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00DD348" w:rsidR="00EA4EE4" w:rsidRPr="005F5E03" w:rsidRDefault="000872F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MSR, gesmolten zoutreactor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3D44DE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D475C49" w:rsidR="007616D3" w:rsidRPr="006E0EA3" w:rsidRDefault="00CF5C03"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0BE7303" w:rsidR="00026892" w:rsidRPr="00C2551D" w:rsidRDefault="00D46B7E"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0872F5">
              <w:rPr>
                <w:rFonts w:ascii="Arial" w:eastAsia="Calibri" w:hAnsi="Arial" w:cs="Arial"/>
                <w:sz w:val="20"/>
                <w:szCs w:val="20"/>
              </w:rPr>
              <w:t>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1D13BC6" w:rsidR="00C2551D" w:rsidRPr="00350141" w:rsidRDefault="00D46B7E"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0872F5">
              <w:rPr>
                <w:rFonts w:ascii="Arial" w:eastAsia="Calibri" w:hAnsi="Arial" w:cs="Arial"/>
                <w:sz w:val="20"/>
                <w:szCs w:val="20"/>
              </w:rPr>
              <w:t>ernreacties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DA3B6B3" w:rsidR="008E6808" w:rsidRPr="00733C13" w:rsidRDefault="00D46B7E" w:rsidP="00452556">
            <w:pPr>
              <w:spacing w:after="0" w:line="360" w:lineRule="auto"/>
              <w:rPr>
                <w:rFonts w:ascii="Arial" w:eastAsia="Calibri" w:hAnsi="Arial" w:cs="Arial"/>
                <w:sz w:val="20"/>
                <w:szCs w:val="20"/>
              </w:rPr>
            </w:pPr>
            <w:r>
              <w:rPr>
                <w:rFonts w:ascii="Arial" w:eastAsia="Calibri" w:hAnsi="Arial" w:cs="Arial"/>
                <w:sz w:val="20"/>
                <w:szCs w:val="20"/>
              </w:rPr>
              <w:t>a</w:t>
            </w:r>
            <w:r w:rsidR="000872F5">
              <w:rPr>
                <w:rFonts w:ascii="Arial" w:eastAsia="Calibri" w:hAnsi="Arial" w:cs="Arial"/>
                <w:sz w:val="20"/>
                <w:szCs w:val="20"/>
              </w:rPr>
              <w:t>toombouw, massagetal, atoomnummer, kernreactie, MSR, gesmolten zoutreactor,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A001D18" w:rsidR="00720AF6" w:rsidRPr="00C2551D" w:rsidRDefault="00D46B7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49FE57D" w:rsidR="00196A56" w:rsidRDefault="000872F5"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43F1EBF0" w:rsidR="00196A56" w:rsidRDefault="000872F5" w:rsidP="00452556">
            <w:pPr>
              <w:spacing w:after="0" w:line="360" w:lineRule="auto"/>
              <w:rPr>
                <w:rFonts w:ascii="Arial" w:eastAsia="Times New Roman" w:hAnsi="Arial" w:cs="Arial"/>
                <w:lang w:eastAsia="nl-NL"/>
              </w:rPr>
            </w:pPr>
            <w:r>
              <w:rPr>
                <w:rFonts w:ascii="Arial" w:eastAsia="Times New Roman" w:hAnsi="Arial" w:cs="Arial"/>
                <w:lang w:eastAsia="nl-NL"/>
              </w:rPr>
              <w:t>Deeltjesmodellen</w:t>
            </w:r>
          </w:p>
        </w:tc>
        <w:tc>
          <w:tcPr>
            <w:tcW w:w="3474" w:type="dxa"/>
            <w:tcBorders>
              <w:top w:val="single" w:sz="4" w:space="0" w:color="auto"/>
              <w:left w:val="nil"/>
              <w:bottom w:val="single" w:sz="4" w:space="0" w:color="auto"/>
              <w:right w:val="single" w:sz="4" w:space="0" w:color="auto"/>
            </w:tcBorders>
            <w:vAlign w:val="center"/>
          </w:tcPr>
          <w:p w14:paraId="4BAC28A6" w14:textId="0E0014D4" w:rsidR="00196A56" w:rsidRDefault="000872F5" w:rsidP="00452556">
            <w:pPr>
              <w:spacing w:after="0" w:line="360" w:lineRule="auto"/>
              <w:rPr>
                <w:rFonts w:ascii="Arial" w:eastAsia="Times New Roman" w:hAnsi="Arial" w:cs="Arial"/>
                <w:lang w:eastAsia="nl-NL"/>
              </w:rPr>
            </w:pPr>
            <w:r>
              <w:rPr>
                <w:rFonts w:ascii="Arial" w:eastAsia="Times New Roman" w:hAnsi="Arial" w:cs="Arial"/>
                <w:lang w:eastAsia="nl-NL"/>
              </w:rPr>
              <w:t>Kernreacties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7028687" w:rsidR="00167275" w:rsidRPr="00082930" w:rsidRDefault="00D46B7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872F5">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A03EE1">
        <w:rPr>
          <w:rStyle w:val="Hyperlink"/>
          <w:rFonts w:ascii="Arial" w:eastAsia="Times New Roman" w:hAnsi="Arial" w:cs="Arial"/>
          <w:bCs/>
          <w:i/>
          <w:iCs/>
          <w:color w:val="auto"/>
          <w:kern w:val="36"/>
          <w:u w:val="none"/>
          <w:lang w:eastAsia="nl-NL"/>
        </w:rPr>
        <w:t>7</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54E6EEF" w14:textId="2C6DA189" w:rsidR="009573FB" w:rsidRPr="009573FB" w:rsidRDefault="009573FB" w:rsidP="00734209">
            <w:pPr>
              <w:spacing w:line="360" w:lineRule="auto"/>
              <w:rPr>
                <w:rFonts w:ascii="Times New Roman" w:eastAsia="Times New Roman" w:hAnsi="Times New Roman" w:cs="Times New Roman"/>
                <w:b/>
                <w:bCs/>
                <w:sz w:val="36"/>
                <w:szCs w:val="36"/>
                <w:lang w:eastAsia="nl-NL"/>
              </w:rPr>
            </w:pPr>
            <w:bookmarkStart w:id="0" w:name="_Hlk518980186"/>
            <w:r w:rsidRPr="009573FB">
              <w:rPr>
                <w:rFonts w:ascii="Times New Roman" w:eastAsia="Times New Roman" w:hAnsi="Times New Roman" w:cs="Times New Roman"/>
                <w:b/>
                <w:bCs/>
                <w:sz w:val="36"/>
                <w:szCs w:val="36"/>
                <w:lang w:eastAsia="nl-NL"/>
              </w:rPr>
              <w:t>MSR, gesmolten zoutreactor</w:t>
            </w:r>
          </w:p>
          <w:p w14:paraId="71CDF966" w14:textId="12ADD1F2" w:rsidR="009573FB" w:rsidRPr="009573FB" w:rsidRDefault="009573FB" w:rsidP="00734209">
            <w:pPr>
              <w:spacing w:line="360" w:lineRule="auto"/>
              <w:rPr>
                <w:rFonts w:ascii="Times New Roman" w:eastAsia="Times New Roman" w:hAnsi="Times New Roman" w:cs="Times New Roman"/>
                <w:sz w:val="24"/>
                <w:szCs w:val="24"/>
                <w:lang w:eastAsia="nl-NL"/>
              </w:rPr>
            </w:pPr>
            <w:r w:rsidRPr="009573FB">
              <w:rPr>
                <w:rFonts w:ascii="Times New Roman" w:eastAsia="Times New Roman" w:hAnsi="Times New Roman" w:cs="Times New Roman"/>
                <w:sz w:val="24"/>
                <w:szCs w:val="24"/>
                <w:lang w:eastAsia="nl-NL"/>
              </w:rPr>
              <w:t>De gesmolten</w:t>
            </w:r>
            <w:r w:rsidR="000872F5">
              <w:rPr>
                <w:rFonts w:ascii="Times New Roman" w:eastAsia="Times New Roman" w:hAnsi="Times New Roman" w:cs="Times New Roman"/>
                <w:sz w:val="24"/>
                <w:szCs w:val="24"/>
                <w:lang w:eastAsia="nl-NL"/>
              </w:rPr>
              <w:t xml:space="preserve"> </w:t>
            </w:r>
            <w:r w:rsidRPr="009573FB">
              <w:rPr>
                <w:rFonts w:ascii="Times New Roman" w:eastAsia="Times New Roman" w:hAnsi="Times New Roman" w:cs="Times New Roman"/>
                <w:sz w:val="24"/>
                <w:szCs w:val="24"/>
                <w:lang w:eastAsia="nl-NL"/>
              </w:rPr>
              <w:t xml:space="preserve">zoutreactor (afgekort MSR, </w:t>
            </w:r>
            <w:proofErr w:type="spellStart"/>
            <w:r w:rsidRPr="00D46B7E">
              <w:rPr>
                <w:rFonts w:ascii="Times New Roman" w:eastAsia="Times New Roman" w:hAnsi="Times New Roman" w:cs="Times New Roman"/>
                <w:i/>
                <w:iCs/>
                <w:sz w:val="24"/>
                <w:szCs w:val="24"/>
                <w:lang w:eastAsia="nl-NL"/>
              </w:rPr>
              <w:t>Molten</w:t>
            </w:r>
            <w:proofErr w:type="spellEnd"/>
            <w:r w:rsidRPr="00D46B7E">
              <w:rPr>
                <w:rFonts w:ascii="Times New Roman" w:eastAsia="Times New Roman" w:hAnsi="Times New Roman" w:cs="Times New Roman"/>
                <w:i/>
                <w:iCs/>
                <w:sz w:val="24"/>
                <w:szCs w:val="24"/>
                <w:lang w:eastAsia="nl-NL"/>
              </w:rPr>
              <w:t xml:space="preserve"> Salt Reactor</w:t>
            </w:r>
            <w:r w:rsidRPr="009573FB">
              <w:rPr>
                <w:rFonts w:ascii="Times New Roman" w:eastAsia="Times New Roman" w:hAnsi="Times New Roman" w:cs="Times New Roman"/>
                <w:sz w:val="24"/>
                <w:szCs w:val="24"/>
                <w:lang w:eastAsia="nl-NL"/>
              </w:rPr>
              <w:t xml:space="preserve">) geldt al jaren als een beter alternatief voor de traditionele watergekoelde kernreactor. De naam zegt het al: zouten spelen een belangrijke rol. Het primaire zout, bijvoorbeeld een mengsel van alkalimetaalzouten en de zouten van radioactief thorium of uraan, is de splijtstof die je kunt zien als de brandstof van de reactor, en tegelijkertijd het koelmiddel. Een warmtewisselaar draagt warmte over aan een tweede zoutmengsel, dat tegelijkertijd fungeert als secundair koelmiddel. Dit secundaire zout is bijvoorbeeld een mix van lithium-, natrium- en kaliumfluoride, ook wel </w:t>
            </w:r>
            <w:proofErr w:type="spellStart"/>
            <w:r w:rsidRPr="009573FB">
              <w:rPr>
                <w:rFonts w:ascii="Times New Roman" w:eastAsia="Times New Roman" w:hAnsi="Times New Roman" w:cs="Times New Roman"/>
                <w:sz w:val="24"/>
                <w:szCs w:val="24"/>
                <w:lang w:eastAsia="nl-NL"/>
              </w:rPr>
              <w:t>FLiNaK</w:t>
            </w:r>
            <w:proofErr w:type="spellEnd"/>
            <w:r w:rsidRPr="009573FB">
              <w:rPr>
                <w:rFonts w:ascii="Times New Roman" w:eastAsia="Times New Roman" w:hAnsi="Times New Roman" w:cs="Times New Roman"/>
                <w:sz w:val="24"/>
                <w:szCs w:val="24"/>
                <w:lang w:eastAsia="nl-NL"/>
              </w:rPr>
              <w:t xml:space="preserve"> genaamd. Dit mengsel van verschillende zouten verlaagt het smeltpunt, waardoor het vloeibaar is bij 500 tot 700°C.</w:t>
            </w:r>
          </w:p>
          <w:p w14:paraId="25CE8FAA" w14:textId="77777777" w:rsidR="00734209" w:rsidRDefault="00734209" w:rsidP="00734209">
            <w:pPr>
              <w:spacing w:line="360" w:lineRule="auto"/>
              <w:outlineLvl w:val="2"/>
              <w:rPr>
                <w:rFonts w:ascii="Times New Roman" w:eastAsia="Times New Roman" w:hAnsi="Times New Roman" w:cs="Times New Roman"/>
                <w:b/>
                <w:bCs/>
                <w:sz w:val="27"/>
                <w:szCs w:val="27"/>
                <w:lang w:eastAsia="nl-NL"/>
              </w:rPr>
            </w:pPr>
          </w:p>
          <w:p w14:paraId="3FB4E289" w14:textId="0E6DCFEE" w:rsidR="009573FB" w:rsidRPr="009573FB" w:rsidRDefault="009573FB" w:rsidP="00734209">
            <w:pPr>
              <w:spacing w:line="360" w:lineRule="auto"/>
              <w:outlineLvl w:val="2"/>
              <w:rPr>
                <w:rFonts w:ascii="Times New Roman" w:eastAsia="Times New Roman" w:hAnsi="Times New Roman" w:cs="Times New Roman"/>
                <w:b/>
                <w:bCs/>
                <w:sz w:val="27"/>
                <w:szCs w:val="27"/>
                <w:lang w:eastAsia="nl-NL"/>
              </w:rPr>
            </w:pPr>
            <w:r w:rsidRPr="009573FB">
              <w:rPr>
                <w:rFonts w:ascii="Times New Roman" w:eastAsia="Times New Roman" w:hAnsi="Times New Roman" w:cs="Times New Roman"/>
                <w:b/>
                <w:bCs/>
                <w:sz w:val="27"/>
                <w:szCs w:val="27"/>
                <w:lang w:eastAsia="nl-NL"/>
              </w:rPr>
              <w:t>Thorium</w:t>
            </w:r>
          </w:p>
          <w:p w14:paraId="191F5A9F" w14:textId="52D5CC96" w:rsidR="009573FB" w:rsidRDefault="009573FB" w:rsidP="00734209">
            <w:pPr>
              <w:spacing w:line="360" w:lineRule="auto"/>
              <w:rPr>
                <w:rFonts w:ascii="Times New Roman" w:eastAsia="Times New Roman" w:hAnsi="Times New Roman" w:cs="Times New Roman"/>
                <w:sz w:val="24"/>
                <w:szCs w:val="24"/>
                <w:lang w:eastAsia="nl-NL"/>
              </w:rPr>
            </w:pPr>
            <w:r w:rsidRPr="009573FB">
              <w:rPr>
                <w:rFonts w:ascii="Times New Roman" w:eastAsia="Times New Roman" w:hAnsi="Times New Roman" w:cs="Times New Roman"/>
                <w:sz w:val="24"/>
                <w:szCs w:val="24"/>
                <w:lang w:eastAsia="nl-NL"/>
              </w:rPr>
              <w:t>Een van de voordelen van een MSR zit hem in het afval. Aan radioactief afval ontkom je niet, maar het is wel relevant of dit langdurig of kortlevend is. ‘Splijtingsproducten ontstaan in een random proces</w:t>
            </w:r>
            <w:r w:rsidR="00D46B7E">
              <w:rPr>
                <w:rFonts w:ascii="Times New Roman" w:eastAsia="Times New Roman" w:hAnsi="Times New Roman" w:cs="Times New Roman"/>
                <w:sz w:val="24"/>
                <w:szCs w:val="24"/>
                <w:lang w:eastAsia="nl-NL"/>
              </w:rPr>
              <w:t>,</w:t>
            </w:r>
            <w:r w:rsidRPr="009573FB">
              <w:rPr>
                <w:rFonts w:ascii="Times New Roman" w:eastAsia="Times New Roman" w:hAnsi="Times New Roman" w:cs="Times New Roman"/>
                <w:sz w:val="24"/>
                <w:szCs w:val="24"/>
                <w:lang w:eastAsia="nl-NL"/>
              </w:rPr>
              <w:t xml:space="preserve">’ vertelt Ralph </w:t>
            </w:r>
            <w:proofErr w:type="spellStart"/>
            <w:r w:rsidRPr="009573FB">
              <w:rPr>
                <w:rFonts w:ascii="Times New Roman" w:eastAsia="Times New Roman" w:hAnsi="Times New Roman" w:cs="Times New Roman"/>
                <w:sz w:val="24"/>
                <w:szCs w:val="24"/>
                <w:lang w:eastAsia="nl-NL"/>
              </w:rPr>
              <w:t>Hania</w:t>
            </w:r>
            <w:proofErr w:type="spellEnd"/>
            <w:r w:rsidRPr="009573FB">
              <w:rPr>
                <w:rFonts w:ascii="Times New Roman" w:eastAsia="Times New Roman" w:hAnsi="Times New Roman" w:cs="Times New Roman"/>
                <w:sz w:val="24"/>
                <w:szCs w:val="24"/>
                <w:lang w:eastAsia="nl-NL"/>
              </w:rPr>
              <w:t xml:space="preserve">, research consultant bij NRG. ‘Elke splijting levert weer andere producten op, daardoor komt in de kerncentrale het halve periodiek systeem voorbij. Zo zijn er </w:t>
            </w:r>
            <w:proofErr w:type="spellStart"/>
            <w:r w:rsidRPr="009573FB">
              <w:rPr>
                <w:rFonts w:ascii="Times New Roman" w:eastAsia="Times New Roman" w:hAnsi="Times New Roman" w:cs="Times New Roman"/>
                <w:sz w:val="24"/>
                <w:szCs w:val="24"/>
                <w:lang w:eastAsia="nl-NL"/>
              </w:rPr>
              <w:t>actiniden</w:t>
            </w:r>
            <w:proofErr w:type="spellEnd"/>
            <w:r w:rsidRPr="009573FB">
              <w:rPr>
                <w:rFonts w:ascii="Times New Roman" w:eastAsia="Times New Roman" w:hAnsi="Times New Roman" w:cs="Times New Roman"/>
                <w:sz w:val="24"/>
                <w:szCs w:val="24"/>
                <w:lang w:eastAsia="nl-NL"/>
              </w:rPr>
              <w:t xml:space="preserve">, waaronder uranium, maar ook plutonium, americium en neptunium. Dat zijn heel zware elementen en die gedragen zich allemaal op hun eigen manier.’ De </w:t>
            </w:r>
            <w:proofErr w:type="spellStart"/>
            <w:r w:rsidRPr="009573FB">
              <w:rPr>
                <w:rFonts w:ascii="Times New Roman" w:eastAsia="Times New Roman" w:hAnsi="Times New Roman" w:cs="Times New Roman"/>
                <w:sz w:val="24"/>
                <w:szCs w:val="24"/>
                <w:lang w:eastAsia="nl-NL"/>
              </w:rPr>
              <w:t>actiniden</w:t>
            </w:r>
            <w:proofErr w:type="spellEnd"/>
            <w:r w:rsidRPr="009573FB">
              <w:rPr>
                <w:rFonts w:ascii="Times New Roman" w:eastAsia="Times New Roman" w:hAnsi="Times New Roman" w:cs="Times New Roman"/>
                <w:sz w:val="24"/>
                <w:szCs w:val="24"/>
                <w:lang w:eastAsia="nl-NL"/>
              </w:rPr>
              <w:t xml:space="preserve"> zijn soms nog wel honderdduizend jaar radioactief. Daarentegen zijn er splijtingsproducten die relatief kort – maximaal een paar honderd jaar – radioactief blijven. </w:t>
            </w:r>
            <w:proofErr w:type="spellStart"/>
            <w:r w:rsidRPr="009573FB">
              <w:rPr>
                <w:rFonts w:ascii="Times New Roman" w:eastAsia="Times New Roman" w:hAnsi="Times New Roman" w:cs="Times New Roman"/>
                <w:sz w:val="24"/>
                <w:szCs w:val="24"/>
                <w:lang w:eastAsia="nl-NL"/>
              </w:rPr>
              <w:t>Hania</w:t>
            </w:r>
            <w:proofErr w:type="spellEnd"/>
            <w:r w:rsidRPr="009573FB">
              <w:rPr>
                <w:rFonts w:ascii="Times New Roman" w:eastAsia="Times New Roman" w:hAnsi="Times New Roman" w:cs="Times New Roman"/>
                <w:sz w:val="24"/>
                <w:szCs w:val="24"/>
                <w:lang w:eastAsia="nl-NL"/>
              </w:rPr>
              <w:t xml:space="preserve">: ‘In een MSR kan je die </w:t>
            </w:r>
            <w:proofErr w:type="spellStart"/>
            <w:r w:rsidRPr="009573FB">
              <w:rPr>
                <w:rFonts w:ascii="Times New Roman" w:eastAsia="Times New Roman" w:hAnsi="Times New Roman" w:cs="Times New Roman"/>
                <w:sz w:val="24"/>
                <w:szCs w:val="24"/>
                <w:lang w:eastAsia="nl-NL"/>
              </w:rPr>
              <w:t>actiniden</w:t>
            </w:r>
            <w:proofErr w:type="spellEnd"/>
            <w:r w:rsidRPr="009573FB">
              <w:rPr>
                <w:rFonts w:ascii="Times New Roman" w:eastAsia="Times New Roman" w:hAnsi="Times New Roman" w:cs="Times New Roman"/>
                <w:sz w:val="24"/>
                <w:szCs w:val="24"/>
                <w:lang w:eastAsia="nl-NL"/>
              </w:rPr>
              <w:t xml:space="preserve"> nog opbranden. Ze kunnen neutronen invangen en versplijten uiteindelijk tot kortlevend afval.’ In een conventionele reactor kan </w:t>
            </w:r>
            <w:r w:rsidRPr="009573FB">
              <w:rPr>
                <w:rFonts w:ascii="Times New Roman" w:eastAsia="Times New Roman" w:hAnsi="Times New Roman" w:cs="Times New Roman"/>
                <w:sz w:val="24"/>
                <w:szCs w:val="24"/>
                <w:lang w:eastAsia="nl-NL"/>
              </w:rPr>
              <w:lastRenderedPageBreak/>
              <w:t>dit niet.</w:t>
            </w:r>
            <w:r w:rsidR="00734209">
              <w:rPr>
                <w:rFonts w:ascii="Times New Roman" w:eastAsia="Times New Roman" w:hAnsi="Times New Roman" w:cs="Times New Roman"/>
                <w:sz w:val="24"/>
                <w:szCs w:val="24"/>
                <w:lang w:eastAsia="nl-NL"/>
              </w:rPr>
              <w:t xml:space="preserve"> </w:t>
            </w:r>
            <w:r w:rsidRPr="009573FB">
              <w:rPr>
                <w:rFonts w:ascii="Times New Roman" w:eastAsia="Times New Roman" w:hAnsi="Times New Roman" w:cs="Times New Roman"/>
                <w:sz w:val="24"/>
                <w:szCs w:val="24"/>
                <w:lang w:eastAsia="nl-NL"/>
              </w:rPr>
              <w:t xml:space="preserve">Maar het afval begint allemaal als brandstof. Een MSR leent zich goed voor het gebruik van thorium, in plaats van alleen uranium. </w:t>
            </w:r>
            <w:r w:rsidR="00A36899" w:rsidRPr="00A36899">
              <w:rPr>
                <w:rFonts w:ascii="Times New Roman" w:eastAsia="Times New Roman" w:hAnsi="Times New Roman" w:cs="Times New Roman"/>
                <w:sz w:val="24"/>
                <w:szCs w:val="24"/>
                <w:lang w:eastAsia="nl-NL"/>
              </w:rPr>
              <w:t>Geert-Jan de Haas, programmamanager bij NRG</w:t>
            </w:r>
            <w:r w:rsidR="00A36899">
              <w:rPr>
                <w:rFonts w:ascii="Times New Roman" w:eastAsia="Times New Roman" w:hAnsi="Times New Roman" w:cs="Times New Roman"/>
                <w:sz w:val="24"/>
                <w:szCs w:val="24"/>
                <w:lang w:eastAsia="nl-NL"/>
              </w:rPr>
              <w:t xml:space="preserve">, </w:t>
            </w:r>
            <w:r w:rsidRPr="009573FB">
              <w:rPr>
                <w:rFonts w:ascii="Times New Roman" w:eastAsia="Times New Roman" w:hAnsi="Times New Roman" w:cs="Times New Roman"/>
                <w:sz w:val="24"/>
                <w:szCs w:val="24"/>
                <w:lang w:eastAsia="nl-NL"/>
              </w:rPr>
              <w:t>licht toe: ‘Thorium wordt pas splijtbaar na invang</w:t>
            </w:r>
            <w:r w:rsidR="00D46B7E">
              <w:rPr>
                <w:rFonts w:ascii="Times New Roman" w:eastAsia="Times New Roman" w:hAnsi="Times New Roman" w:cs="Times New Roman"/>
                <w:sz w:val="24"/>
                <w:szCs w:val="24"/>
                <w:lang w:eastAsia="nl-NL"/>
              </w:rPr>
              <w:t>e</w:t>
            </w:r>
            <w:r w:rsidR="00D46B7E">
              <w:rPr>
                <w:rFonts w:ascii="Times New Roman" w:hAnsi="Times New Roman" w:cs="Times New Roman"/>
                <w:sz w:val="24"/>
                <w:szCs w:val="24"/>
              </w:rPr>
              <w:t xml:space="preserve">n </w:t>
            </w:r>
            <w:r w:rsidRPr="009573FB">
              <w:rPr>
                <w:rFonts w:ascii="Times New Roman" w:eastAsia="Times New Roman" w:hAnsi="Times New Roman" w:cs="Times New Roman"/>
                <w:sz w:val="24"/>
                <w:szCs w:val="24"/>
                <w:lang w:eastAsia="nl-NL"/>
              </w:rPr>
              <w:t xml:space="preserve">van een neutron. Het gebrek aan splijtbare isotopen van thorium is de reden dat het niet, zoals uranium, wordt gebruikt in de huidige reactoren. In een MSR is thorium goed te combineren met ander splijtbaar materiaal, het vormt dan uranium-233. Omdat dit isotoop een lagere atoommassa heeft dan het gangbare uranium-235, krijg je minder langlevende bijproducten. Thorium is daarmee een geschikt kweekmateriaal, er ontstaat een cyclus waarbij zowel warmte als nieuw splijtbaar materiaal vrijkomt, en dat maakt het proces extra efficiënt. Bovendien kun je het ontstane afval relatief goed uit het zout filteren, waardoor je langer kunt </w:t>
            </w:r>
            <w:r w:rsidR="00D46B7E">
              <w:rPr>
                <w:rFonts w:ascii="Times New Roman" w:eastAsia="Times New Roman" w:hAnsi="Times New Roman" w:cs="Times New Roman"/>
                <w:sz w:val="24"/>
                <w:szCs w:val="24"/>
                <w:lang w:eastAsia="nl-NL"/>
              </w:rPr>
              <w:t>d</w:t>
            </w:r>
            <w:r w:rsidR="00D46B7E">
              <w:rPr>
                <w:rFonts w:ascii="Times New Roman" w:hAnsi="Times New Roman" w:cs="Times New Roman"/>
                <w:sz w:val="24"/>
                <w:szCs w:val="24"/>
              </w:rPr>
              <w:t>oor</w:t>
            </w:r>
            <w:r w:rsidRPr="009573FB">
              <w:rPr>
                <w:rFonts w:ascii="Times New Roman" w:eastAsia="Times New Roman" w:hAnsi="Times New Roman" w:cs="Times New Roman"/>
                <w:sz w:val="24"/>
                <w:szCs w:val="24"/>
                <w:lang w:eastAsia="nl-NL"/>
              </w:rPr>
              <w:t>gaan met dezelfde splijtstof.’</w:t>
            </w:r>
          </w:p>
          <w:p w14:paraId="2EA516F0" w14:textId="77777777" w:rsidR="00734209" w:rsidRPr="009573FB" w:rsidRDefault="00734209" w:rsidP="00734209">
            <w:pPr>
              <w:spacing w:line="360" w:lineRule="auto"/>
              <w:rPr>
                <w:rFonts w:ascii="Times New Roman" w:eastAsia="Times New Roman" w:hAnsi="Times New Roman" w:cs="Times New Roman"/>
                <w:sz w:val="24"/>
                <w:szCs w:val="24"/>
                <w:lang w:eastAsia="nl-NL"/>
              </w:rPr>
            </w:pPr>
          </w:p>
          <w:p w14:paraId="0395CC49" w14:textId="77777777" w:rsidR="00734209" w:rsidRPr="00734209" w:rsidRDefault="00734209" w:rsidP="00734209">
            <w:pPr>
              <w:spacing w:line="360" w:lineRule="auto"/>
              <w:outlineLvl w:val="2"/>
              <w:rPr>
                <w:rFonts w:ascii="Times New Roman" w:eastAsia="Times New Roman" w:hAnsi="Times New Roman" w:cs="Times New Roman"/>
                <w:b/>
                <w:bCs/>
                <w:sz w:val="27"/>
                <w:szCs w:val="27"/>
                <w:lang w:eastAsia="nl-NL"/>
              </w:rPr>
            </w:pPr>
            <w:r w:rsidRPr="00734209">
              <w:rPr>
                <w:rFonts w:ascii="Times New Roman" w:eastAsia="Times New Roman" w:hAnsi="Times New Roman" w:cs="Times New Roman"/>
                <w:b/>
                <w:bCs/>
                <w:sz w:val="27"/>
                <w:szCs w:val="27"/>
                <w:lang w:eastAsia="nl-NL"/>
              </w:rPr>
              <w:t>Corrosie</w:t>
            </w:r>
          </w:p>
          <w:p w14:paraId="24CABB80" w14:textId="0753871F" w:rsidR="00734209" w:rsidRPr="00734209" w:rsidRDefault="00734209" w:rsidP="00734209">
            <w:pPr>
              <w:spacing w:line="360" w:lineRule="auto"/>
              <w:rPr>
                <w:rFonts w:ascii="Times New Roman" w:eastAsia="Times New Roman" w:hAnsi="Times New Roman" w:cs="Times New Roman"/>
                <w:sz w:val="24"/>
                <w:szCs w:val="24"/>
                <w:lang w:eastAsia="nl-NL"/>
              </w:rPr>
            </w:pPr>
            <w:r w:rsidRPr="00734209">
              <w:rPr>
                <w:rFonts w:ascii="Times New Roman" w:eastAsia="Times New Roman" w:hAnsi="Times New Roman" w:cs="Times New Roman"/>
                <w:sz w:val="24"/>
                <w:szCs w:val="24"/>
                <w:lang w:eastAsia="nl-NL"/>
              </w:rPr>
              <w:t xml:space="preserve">De wetenschappers maken onderscheid tussen een thermisch en een snel </w:t>
            </w:r>
            <w:r w:rsidR="00162B66">
              <w:rPr>
                <w:rFonts w:ascii="Times New Roman" w:eastAsia="Times New Roman" w:hAnsi="Times New Roman" w:cs="Times New Roman"/>
                <w:sz w:val="24"/>
                <w:szCs w:val="24"/>
                <w:lang w:eastAsia="nl-NL"/>
              </w:rPr>
              <w:t>mengsel van zouten</w:t>
            </w:r>
            <w:r w:rsidRPr="00734209">
              <w:rPr>
                <w:rFonts w:ascii="Times New Roman" w:eastAsia="Times New Roman" w:hAnsi="Times New Roman" w:cs="Times New Roman"/>
                <w:sz w:val="24"/>
                <w:szCs w:val="24"/>
                <w:lang w:eastAsia="nl-NL"/>
              </w:rPr>
              <w:t xml:space="preserve">. </w:t>
            </w:r>
            <w:proofErr w:type="spellStart"/>
            <w:r w:rsidRPr="00734209">
              <w:rPr>
                <w:rFonts w:ascii="Times New Roman" w:eastAsia="Times New Roman" w:hAnsi="Times New Roman" w:cs="Times New Roman"/>
                <w:sz w:val="24"/>
                <w:szCs w:val="24"/>
                <w:lang w:eastAsia="nl-NL"/>
              </w:rPr>
              <w:t>Hania</w:t>
            </w:r>
            <w:proofErr w:type="spellEnd"/>
            <w:r w:rsidRPr="00734209">
              <w:rPr>
                <w:rFonts w:ascii="Times New Roman" w:eastAsia="Times New Roman" w:hAnsi="Times New Roman" w:cs="Times New Roman"/>
                <w:sz w:val="24"/>
                <w:szCs w:val="24"/>
                <w:lang w:eastAsia="nl-NL"/>
              </w:rPr>
              <w:t xml:space="preserve">: ‘In een thermisch </w:t>
            </w:r>
            <w:r w:rsidR="00162B66">
              <w:rPr>
                <w:rFonts w:ascii="Times New Roman" w:eastAsia="Times New Roman" w:hAnsi="Times New Roman" w:cs="Times New Roman"/>
                <w:sz w:val="24"/>
                <w:szCs w:val="24"/>
                <w:lang w:eastAsia="nl-NL"/>
              </w:rPr>
              <w:t xml:space="preserve">mengsel </w:t>
            </w:r>
            <w:r w:rsidRPr="00734209">
              <w:rPr>
                <w:rFonts w:ascii="Times New Roman" w:eastAsia="Times New Roman" w:hAnsi="Times New Roman" w:cs="Times New Roman"/>
                <w:sz w:val="24"/>
                <w:szCs w:val="24"/>
                <w:lang w:eastAsia="nl-NL"/>
              </w:rPr>
              <w:t>gebruik je fluoridezouten, die remmen neutronen wat af</w:t>
            </w:r>
            <w:r w:rsidR="00D46B7E">
              <w:rPr>
                <w:rFonts w:ascii="Times New Roman" w:eastAsia="Times New Roman" w:hAnsi="Times New Roman" w:cs="Times New Roman"/>
                <w:sz w:val="24"/>
                <w:szCs w:val="24"/>
                <w:lang w:eastAsia="nl-NL"/>
              </w:rPr>
              <w:t>,</w:t>
            </w:r>
            <w:r w:rsidRPr="00734209">
              <w:rPr>
                <w:rFonts w:ascii="Times New Roman" w:eastAsia="Times New Roman" w:hAnsi="Times New Roman" w:cs="Times New Roman"/>
                <w:sz w:val="24"/>
                <w:szCs w:val="24"/>
                <w:lang w:eastAsia="nl-NL"/>
              </w:rPr>
              <w:t xml:space="preserve"> waardoor splijting relatief makkelijk plaatsvindt. In een snel </w:t>
            </w:r>
            <w:r w:rsidR="00162B66">
              <w:rPr>
                <w:rFonts w:ascii="Times New Roman" w:eastAsia="Times New Roman" w:hAnsi="Times New Roman" w:cs="Times New Roman"/>
                <w:sz w:val="24"/>
                <w:szCs w:val="24"/>
                <w:lang w:eastAsia="nl-NL"/>
              </w:rPr>
              <w:t xml:space="preserve">mengsel </w:t>
            </w:r>
            <w:r w:rsidRPr="00734209">
              <w:rPr>
                <w:rFonts w:ascii="Times New Roman" w:eastAsia="Times New Roman" w:hAnsi="Times New Roman" w:cs="Times New Roman"/>
                <w:sz w:val="24"/>
                <w:szCs w:val="24"/>
                <w:lang w:eastAsia="nl-NL"/>
              </w:rPr>
              <w:t xml:space="preserve">gebruik je juist liever chloridezouten, omdat de chemie daarvan eenvoudiger is. In een snel </w:t>
            </w:r>
            <w:r w:rsidR="00162B66">
              <w:rPr>
                <w:rFonts w:ascii="Times New Roman" w:eastAsia="Times New Roman" w:hAnsi="Times New Roman" w:cs="Times New Roman"/>
                <w:sz w:val="24"/>
                <w:szCs w:val="24"/>
                <w:lang w:eastAsia="nl-NL"/>
              </w:rPr>
              <w:t xml:space="preserve">mengsel </w:t>
            </w:r>
            <w:r w:rsidRPr="00734209">
              <w:rPr>
                <w:rFonts w:ascii="Times New Roman" w:eastAsia="Times New Roman" w:hAnsi="Times New Roman" w:cs="Times New Roman"/>
                <w:sz w:val="24"/>
                <w:szCs w:val="24"/>
                <w:lang w:eastAsia="nl-NL"/>
              </w:rPr>
              <w:t xml:space="preserve">is de kans op splijting lager, maar heb je wel relatief veel kans om nieuwe splijtstof aan te maken.’ Het is daarom zoeken naar de juiste balans tussen snel en thermisch, waarbij reactoren met snelle neutronen over het algemeen zuiniger omgaan met splijtstof en minder afval produceren, en een thermisch </w:t>
            </w:r>
            <w:r w:rsidR="005D68CB">
              <w:rPr>
                <w:rFonts w:ascii="Times New Roman" w:eastAsia="Times New Roman" w:hAnsi="Times New Roman" w:cs="Times New Roman"/>
                <w:sz w:val="24"/>
                <w:szCs w:val="24"/>
                <w:lang w:eastAsia="nl-NL"/>
              </w:rPr>
              <w:t>mengsel</w:t>
            </w:r>
            <w:r w:rsidRPr="00734209">
              <w:rPr>
                <w:rFonts w:ascii="Times New Roman" w:eastAsia="Times New Roman" w:hAnsi="Times New Roman" w:cs="Times New Roman"/>
                <w:sz w:val="24"/>
                <w:szCs w:val="24"/>
                <w:lang w:eastAsia="nl-NL"/>
              </w:rPr>
              <w:t xml:space="preserve"> het makkelijker maakt om de kettingreactie te controleren.</w:t>
            </w:r>
          </w:p>
          <w:p w14:paraId="225EACFD" w14:textId="11FECF93" w:rsidR="00BB18B6" w:rsidRPr="0099474B" w:rsidRDefault="00734209" w:rsidP="00D46B7E">
            <w:pPr>
              <w:spacing w:line="360" w:lineRule="auto"/>
              <w:rPr>
                <w:rFonts w:ascii="Times New Roman" w:eastAsia="Times New Roman" w:hAnsi="Times New Roman" w:cs="Times New Roman"/>
                <w:noProof/>
                <w:sz w:val="24"/>
                <w:szCs w:val="24"/>
                <w:lang w:eastAsia="nl-NL"/>
              </w:rPr>
            </w:pPr>
            <w:r w:rsidRPr="00734209">
              <w:rPr>
                <w:rFonts w:ascii="Times New Roman" w:eastAsia="Times New Roman" w:hAnsi="Times New Roman" w:cs="Times New Roman"/>
                <w:sz w:val="24"/>
                <w:szCs w:val="24"/>
                <w:lang w:eastAsia="nl-NL"/>
              </w:rPr>
              <w:t>Een nadeel van het werken met zouten is dat er corrosie ontstaat. Hete zouten reageren met het staal van de reactor, vooral met chroom. ‘Een zout met een hoge redoxpotentiaal is meer corrosief naar metalen</w:t>
            </w:r>
            <w:r w:rsidR="00D46B7E">
              <w:rPr>
                <w:rFonts w:ascii="Times New Roman" w:eastAsia="Times New Roman" w:hAnsi="Times New Roman" w:cs="Times New Roman"/>
                <w:sz w:val="24"/>
                <w:szCs w:val="24"/>
                <w:lang w:eastAsia="nl-NL"/>
              </w:rPr>
              <w:t>,</w:t>
            </w:r>
            <w:r w:rsidRPr="00734209">
              <w:rPr>
                <w:rFonts w:ascii="Times New Roman" w:eastAsia="Times New Roman" w:hAnsi="Times New Roman" w:cs="Times New Roman"/>
                <w:sz w:val="24"/>
                <w:szCs w:val="24"/>
                <w:lang w:eastAsia="nl-NL"/>
              </w:rPr>
              <w:t xml:space="preserve">’ zegt </w:t>
            </w:r>
            <w:proofErr w:type="spellStart"/>
            <w:r w:rsidRPr="00734209">
              <w:rPr>
                <w:rFonts w:ascii="Times New Roman" w:eastAsia="Times New Roman" w:hAnsi="Times New Roman" w:cs="Times New Roman"/>
                <w:sz w:val="24"/>
                <w:szCs w:val="24"/>
                <w:lang w:eastAsia="nl-NL"/>
              </w:rPr>
              <w:t>Hania</w:t>
            </w:r>
            <w:proofErr w:type="spellEnd"/>
            <w:r w:rsidRPr="00734209">
              <w:rPr>
                <w:rFonts w:ascii="Times New Roman" w:eastAsia="Times New Roman" w:hAnsi="Times New Roman" w:cs="Times New Roman"/>
                <w:sz w:val="24"/>
                <w:szCs w:val="24"/>
                <w:lang w:eastAsia="nl-NL"/>
              </w:rPr>
              <w:t xml:space="preserve">. ‘Ook onzuiverheden in het zout zorgen voor corrosie.’ Daarbij heeft de splijting van uranium, dat bijvoorbeeld aanwezig is als </w:t>
            </w:r>
            <w:proofErr w:type="spellStart"/>
            <w:r w:rsidRPr="00734209">
              <w:rPr>
                <w:rFonts w:ascii="Times New Roman" w:eastAsia="Times New Roman" w:hAnsi="Times New Roman" w:cs="Times New Roman"/>
                <w:sz w:val="24"/>
                <w:szCs w:val="24"/>
                <w:lang w:eastAsia="nl-NL"/>
              </w:rPr>
              <w:t>uraniumtetrafluoride</w:t>
            </w:r>
            <w:proofErr w:type="spellEnd"/>
            <w:r w:rsidRPr="00734209">
              <w:rPr>
                <w:rFonts w:ascii="Times New Roman" w:eastAsia="Times New Roman" w:hAnsi="Times New Roman" w:cs="Times New Roman"/>
                <w:sz w:val="24"/>
                <w:szCs w:val="24"/>
                <w:lang w:eastAsia="nl-NL"/>
              </w:rPr>
              <w:t xml:space="preserve"> (UF</w:t>
            </w:r>
            <w:r w:rsidRPr="00734209">
              <w:rPr>
                <w:rFonts w:ascii="Times New Roman" w:eastAsia="Times New Roman" w:hAnsi="Times New Roman" w:cs="Times New Roman"/>
                <w:sz w:val="24"/>
                <w:szCs w:val="24"/>
                <w:vertAlign w:val="subscript"/>
                <w:lang w:eastAsia="nl-NL"/>
              </w:rPr>
              <w:t>4</w:t>
            </w:r>
            <w:r w:rsidRPr="00734209">
              <w:rPr>
                <w:rFonts w:ascii="Times New Roman" w:eastAsia="Times New Roman" w:hAnsi="Times New Roman" w:cs="Times New Roman"/>
                <w:sz w:val="24"/>
                <w:szCs w:val="24"/>
                <w:lang w:eastAsia="nl-NL"/>
              </w:rPr>
              <w:t xml:space="preserve">), de neiging het zout steeds </w:t>
            </w:r>
            <w:proofErr w:type="spellStart"/>
            <w:r w:rsidRPr="00734209">
              <w:rPr>
                <w:rFonts w:ascii="Times New Roman" w:eastAsia="Times New Roman" w:hAnsi="Times New Roman" w:cs="Times New Roman"/>
                <w:sz w:val="24"/>
                <w:szCs w:val="24"/>
                <w:lang w:eastAsia="nl-NL"/>
              </w:rPr>
              <w:t>oxiderender</w:t>
            </w:r>
            <w:proofErr w:type="spellEnd"/>
            <w:r w:rsidRPr="00734209">
              <w:rPr>
                <w:rFonts w:ascii="Times New Roman" w:eastAsia="Times New Roman" w:hAnsi="Times New Roman" w:cs="Times New Roman"/>
                <w:sz w:val="24"/>
                <w:szCs w:val="24"/>
                <w:lang w:eastAsia="nl-NL"/>
              </w:rPr>
              <w:t xml:space="preserve"> te maken. </w:t>
            </w:r>
            <w:r w:rsidR="00A36899">
              <w:rPr>
                <w:rFonts w:ascii="Times New Roman" w:eastAsia="Times New Roman" w:hAnsi="Times New Roman" w:cs="Times New Roman"/>
                <w:sz w:val="24"/>
                <w:szCs w:val="24"/>
                <w:lang w:eastAsia="nl-NL"/>
              </w:rPr>
              <w:t>Anna Smith, TU Delft</w:t>
            </w:r>
            <w:r w:rsidRPr="00734209">
              <w:rPr>
                <w:rFonts w:ascii="Times New Roman" w:eastAsia="Times New Roman" w:hAnsi="Times New Roman" w:cs="Times New Roman"/>
                <w:sz w:val="24"/>
                <w:szCs w:val="24"/>
                <w:lang w:eastAsia="nl-NL"/>
              </w:rPr>
              <w:t>: ‘</w:t>
            </w:r>
            <w:r w:rsidR="005D68CB">
              <w:rPr>
                <w:rFonts w:ascii="Times New Roman" w:eastAsia="Times New Roman" w:hAnsi="Times New Roman" w:cs="Times New Roman"/>
                <w:sz w:val="24"/>
                <w:szCs w:val="24"/>
                <w:lang w:eastAsia="nl-NL"/>
              </w:rPr>
              <w:t>In</w:t>
            </w:r>
            <w:r w:rsidRPr="00734209">
              <w:rPr>
                <w:rFonts w:ascii="Times New Roman" w:eastAsia="Times New Roman" w:hAnsi="Times New Roman" w:cs="Times New Roman"/>
                <w:sz w:val="24"/>
                <w:szCs w:val="24"/>
                <w:lang w:eastAsia="nl-NL"/>
              </w:rPr>
              <w:t xml:space="preserve"> UF</w:t>
            </w:r>
            <w:r w:rsidRPr="00734209">
              <w:rPr>
                <w:rFonts w:ascii="Times New Roman" w:eastAsia="Times New Roman" w:hAnsi="Times New Roman" w:cs="Times New Roman"/>
                <w:sz w:val="24"/>
                <w:szCs w:val="24"/>
                <w:vertAlign w:val="subscript"/>
                <w:lang w:eastAsia="nl-NL"/>
              </w:rPr>
              <w:t>4</w:t>
            </w:r>
            <w:r w:rsidRPr="00734209">
              <w:rPr>
                <w:rFonts w:ascii="Times New Roman" w:eastAsia="Times New Roman" w:hAnsi="Times New Roman" w:cs="Times New Roman"/>
                <w:sz w:val="24"/>
                <w:szCs w:val="24"/>
                <w:lang w:eastAsia="nl-NL"/>
              </w:rPr>
              <w:t xml:space="preserve"> </w:t>
            </w:r>
            <w:r w:rsidR="005D68CB">
              <w:rPr>
                <w:rFonts w:ascii="Times New Roman" w:eastAsia="Times New Roman" w:hAnsi="Times New Roman" w:cs="Times New Roman"/>
                <w:sz w:val="24"/>
                <w:szCs w:val="24"/>
                <w:lang w:eastAsia="nl-NL"/>
              </w:rPr>
              <w:t>valt</w:t>
            </w:r>
            <w:r w:rsidRPr="00734209">
              <w:rPr>
                <w:rFonts w:ascii="Times New Roman" w:eastAsia="Times New Roman" w:hAnsi="Times New Roman" w:cs="Times New Roman"/>
                <w:sz w:val="24"/>
                <w:szCs w:val="24"/>
                <w:lang w:eastAsia="nl-NL"/>
              </w:rPr>
              <w:t xml:space="preserve"> uranium </w:t>
            </w:r>
            <w:r w:rsidR="005D68CB">
              <w:rPr>
                <w:rFonts w:ascii="Times New Roman" w:eastAsia="Times New Roman" w:hAnsi="Times New Roman" w:cs="Times New Roman"/>
                <w:sz w:val="24"/>
                <w:szCs w:val="24"/>
                <w:lang w:eastAsia="nl-NL"/>
              </w:rPr>
              <w:t>uiteen tot</w:t>
            </w:r>
            <w:r w:rsidRPr="00734209">
              <w:rPr>
                <w:rFonts w:ascii="Times New Roman" w:eastAsia="Times New Roman" w:hAnsi="Times New Roman" w:cs="Times New Roman"/>
                <w:sz w:val="24"/>
                <w:szCs w:val="24"/>
                <w:lang w:eastAsia="nl-NL"/>
              </w:rPr>
              <w:t xml:space="preserve"> diverse splijtingsproducten, waarbij er netto steeds minder kationen aanwezig zijn om het aanwezige fluoride te binden. Door UF</w:t>
            </w:r>
            <w:r w:rsidRPr="00734209">
              <w:rPr>
                <w:rFonts w:ascii="Times New Roman" w:eastAsia="Times New Roman" w:hAnsi="Times New Roman" w:cs="Times New Roman"/>
                <w:sz w:val="24"/>
                <w:szCs w:val="24"/>
                <w:vertAlign w:val="subscript"/>
                <w:lang w:eastAsia="nl-NL"/>
              </w:rPr>
              <w:t>3</w:t>
            </w:r>
            <w:r w:rsidRPr="00734209">
              <w:rPr>
                <w:rFonts w:ascii="Times New Roman" w:eastAsia="Times New Roman" w:hAnsi="Times New Roman" w:cs="Times New Roman"/>
                <w:sz w:val="24"/>
                <w:szCs w:val="24"/>
                <w:lang w:eastAsia="nl-NL"/>
              </w:rPr>
              <w:t xml:space="preserve"> toe te voegen, kan het teveel aan F</w:t>
            </w:r>
            <w:r w:rsidR="00A65BAF">
              <w:rPr>
                <w:rFonts w:ascii="Times New Roman" w:eastAsia="Times New Roman" w:hAnsi="Times New Roman" w:cs="Times New Roman"/>
                <w:sz w:val="24"/>
                <w:szCs w:val="24"/>
                <w:vertAlign w:val="superscript"/>
                <w:lang w:eastAsia="nl-NL"/>
              </w:rPr>
              <w:sym w:font="Symbol" w:char="F02D"/>
            </w:r>
            <w:r w:rsidRPr="00734209">
              <w:rPr>
                <w:rFonts w:ascii="Times New Roman" w:eastAsia="Times New Roman" w:hAnsi="Times New Roman" w:cs="Times New Roman"/>
                <w:sz w:val="24"/>
                <w:szCs w:val="24"/>
                <w:lang w:eastAsia="nl-NL"/>
              </w:rPr>
              <w:t xml:space="preserve"> </w:t>
            </w:r>
            <w:proofErr w:type="spellStart"/>
            <w:r w:rsidRPr="00734209">
              <w:rPr>
                <w:rFonts w:ascii="Times New Roman" w:eastAsia="Times New Roman" w:hAnsi="Times New Roman" w:cs="Times New Roman"/>
                <w:sz w:val="24"/>
                <w:szCs w:val="24"/>
                <w:lang w:eastAsia="nl-NL"/>
              </w:rPr>
              <w:t>wegreageren</w:t>
            </w:r>
            <w:proofErr w:type="spellEnd"/>
            <w:r w:rsidRPr="00734209">
              <w:rPr>
                <w:rFonts w:ascii="Times New Roman" w:eastAsia="Times New Roman" w:hAnsi="Times New Roman" w:cs="Times New Roman"/>
                <w:sz w:val="24"/>
                <w:szCs w:val="24"/>
                <w:lang w:eastAsia="nl-NL"/>
              </w:rPr>
              <w:t xml:space="preserve"> tot UF</w:t>
            </w:r>
            <w:r w:rsidRPr="00734209">
              <w:rPr>
                <w:rFonts w:ascii="Times New Roman" w:eastAsia="Times New Roman" w:hAnsi="Times New Roman" w:cs="Times New Roman"/>
                <w:sz w:val="24"/>
                <w:szCs w:val="24"/>
                <w:vertAlign w:val="subscript"/>
                <w:lang w:eastAsia="nl-NL"/>
              </w:rPr>
              <w:t>4</w:t>
            </w:r>
            <w:r w:rsidRPr="00734209">
              <w:rPr>
                <w:rFonts w:ascii="Times New Roman" w:eastAsia="Times New Roman" w:hAnsi="Times New Roman" w:cs="Times New Roman"/>
                <w:sz w:val="24"/>
                <w:szCs w:val="24"/>
                <w:lang w:eastAsia="nl-NL"/>
              </w:rPr>
              <w:t>. Daarom wordt de verhouding tussen UF</w:t>
            </w:r>
            <w:r w:rsidRPr="00734209">
              <w:rPr>
                <w:rFonts w:ascii="Times New Roman" w:eastAsia="Times New Roman" w:hAnsi="Times New Roman" w:cs="Times New Roman"/>
                <w:sz w:val="24"/>
                <w:szCs w:val="24"/>
                <w:vertAlign w:val="subscript"/>
                <w:lang w:eastAsia="nl-NL"/>
              </w:rPr>
              <w:t>4</w:t>
            </w:r>
            <w:r w:rsidRPr="00734209">
              <w:rPr>
                <w:rFonts w:ascii="Times New Roman" w:eastAsia="Times New Roman" w:hAnsi="Times New Roman" w:cs="Times New Roman"/>
                <w:sz w:val="24"/>
                <w:szCs w:val="24"/>
                <w:lang w:eastAsia="nl-NL"/>
              </w:rPr>
              <w:t xml:space="preserve"> en UF</w:t>
            </w:r>
            <w:r w:rsidRPr="00734209">
              <w:rPr>
                <w:rFonts w:ascii="Times New Roman" w:eastAsia="Times New Roman" w:hAnsi="Times New Roman" w:cs="Times New Roman"/>
                <w:sz w:val="24"/>
                <w:szCs w:val="24"/>
                <w:vertAlign w:val="subscript"/>
                <w:lang w:eastAsia="nl-NL"/>
              </w:rPr>
              <w:t>3</w:t>
            </w:r>
            <w:r w:rsidRPr="00734209">
              <w:rPr>
                <w:rFonts w:ascii="Times New Roman" w:eastAsia="Times New Roman" w:hAnsi="Times New Roman" w:cs="Times New Roman"/>
                <w:sz w:val="24"/>
                <w:szCs w:val="24"/>
                <w:lang w:eastAsia="nl-NL"/>
              </w:rPr>
              <w:t xml:space="preserve"> voortdurend bijgesteld.’</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399AD46" w14:textId="4EE03CE8" w:rsidR="00172459" w:rsidRDefault="0038300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meest</w:t>
      </w:r>
      <w:r w:rsidR="00D46B7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gebruikte thoriumisotoop is Th-232.</w:t>
      </w:r>
    </w:p>
    <w:p w14:paraId="52422591" w14:textId="36D315DC" w:rsidR="00383007" w:rsidRDefault="0038300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een isotoop is.</w:t>
      </w:r>
    </w:p>
    <w:p w14:paraId="6FEB339A" w14:textId="3F22B3CD" w:rsidR="00383007" w:rsidRDefault="0038300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kernsamenstelling van Th-232.</w:t>
      </w:r>
    </w:p>
    <w:p w14:paraId="31588D53" w14:textId="441E820C" w:rsidR="00383007" w:rsidRDefault="0038300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Th-232 moet eerst omgezet worden in U-233.</w:t>
      </w:r>
    </w:p>
    <w:p w14:paraId="3B30F7C7" w14:textId="1700218C" w:rsidR="00346FCA" w:rsidRDefault="00D32A3E" w:rsidP="00346FC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346FCA">
        <w:rPr>
          <w:rFonts w:ascii="Arial" w:eastAsia="Times New Roman" w:hAnsi="Arial" w:cs="Arial"/>
          <w:bCs/>
          <w:iCs/>
          <w:color w:val="000000"/>
          <w:kern w:val="36"/>
          <w:lang w:eastAsia="nl-NL"/>
        </w:rPr>
        <w:tab/>
        <w:t>Leg uit dat met alleen invangen van neutronen er geen U-233 uit Th-232 kan ontstaan.</w:t>
      </w:r>
    </w:p>
    <w:p w14:paraId="2FE6E289" w14:textId="40DC8329" w:rsidR="00D32A3E" w:rsidRDefault="00D32A3E" w:rsidP="00D32A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hoe met invangen van neutronen uit Th-232 er U-233 kan ontstaan.</w:t>
      </w:r>
    </w:p>
    <w:p w14:paraId="22CDC171" w14:textId="2DD57035" w:rsidR="00346FCA" w:rsidRDefault="00346FC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welke kernreactie moet optreden om uit Th-232 U-233 te maken.</w:t>
      </w:r>
    </w:p>
    <w:p w14:paraId="703E6716" w14:textId="77777777" w:rsidR="00C913F0" w:rsidRDefault="00C913F0" w:rsidP="005320E2">
      <w:pPr>
        <w:spacing w:after="0" w:line="360" w:lineRule="auto"/>
        <w:rPr>
          <w:rFonts w:ascii="Arial" w:eastAsia="Times New Roman" w:hAnsi="Arial" w:cs="Arial"/>
          <w:bCs/>
          <w:iCs/>
          <w:color w:val="000000"/>
          <w:kern w:val="36"/>
          <w:lang w:eastAsia="nl-NL"/>
        </w:rPr>
      </w:pPr>
    </w:p>
    <w:p w14:paraId="0442CE2F" w14:textId="221A51B3" w:rsidR="00383007" w:rsidRDefault="00C913F0" w:rsidP="005320E2">
      <w:pPr>
        <w:spacing w:after="0" w:line="360" w:lineRule="auto"/>
        <w:rPr>
          <w:rFonts w:ascii="Arial" w:eastAsia="Times New Roman" w:hAnsi="Arial" w:cs="Arial"/>
          <w:bCs/>
          <w:iCs/>
          <w:color w:val="000000"/>
          <w:kern w:val="36"/>
          <w:lang w:eastAsia="nl-NL"/>
        </w:rPr>
      </w:pPr>
      <w:r w:rsidRPr="00C913F0">
        <w:rPr>
          <w:noProof/>
        </w:rPr>
        <w:drawing>
          <wp:inline distT="0" distB="0" distL="0" distR="0" wp14:anchorId="66BCF680" wp14:editId="12825A78">
            <wp:extent cx="3318479" cy="2138901"/>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41975" cy="2154045"/>
                    </a:xfrm>
                    <a:prstGeom prst="rect">
                      <a:avLst/>
                    </a:prstGeom>
                  </pic:spPr>
                </pic:pic>
              </a:graphicData>
            </a:graphic>
          </wp:inline>
        </w:drawing>
      </w:r>
    </w:p>
    <w:p w14:paraId="347B0EC3" w14:textId="137499AE" w:rsidR="003520E7" w:rsidRPr="003520E7" w:rsidRDefault="003520E7" w:rsidP="005320E2">
      <w:pPr>
        <w:spacing w:after="0" w:line="360" w:lineRule="auto"/>
        <w:rPr>
          <w:rFonts w:ascii="Times New Roman" w:eastAsia="Times New Roman" w:hAnsi="Times New Roman" w:cs="Times New Roman"/>
          <w:bCs/>
          <w:iCs/>
          <w:color w:val="000000"/>
          <w:kern w:val="36"/>
          <w:lang w:eastAsia="nl-NL"/>
        </w:rPr>
      </w:pPr>
      <w:r>
        <w:rPr>
          <w:rFonts w:ascii="Arial" w:eastAsia="Times New Roman" w:hAnsi="Arial" w:cs="Arial"/>
          <w:bCs/>
          <w:iCs/>
          <w:color w:val="000000"/>
          <w:kern w:val="36"/>
          <w:lang w:eastAsia="nl-NL"/>
        </w:rPr>
        <w:t xml:space="preserve">Figuur 1 gesmolten zoutreactor </w:t>
      </w:r>
    </w:p>
    <w:p w14:paraId="79EF4AA1" w14:textId="35D651CE" w:rsidR="003520E7" w:rsidRPr="003520E7" w:rsidRDefault="003520E7" w:rsidP="005320E2">
      <w:pPr>
        <w:spacing w:after="0" w:line="360" w:lineRule="auto"/>
        <w:rPr>
          <w:rFonts w:ascii="Times New Roman" w:eastAsia="Times New Roman" w:hAnsi="Times New Roman" w:cs="Times New Roman"/>
          <w:bCs/>
          <w:iCs/>
          <w:color w:val="000000"/>
          <w:kern w:val="36"/>
          <w:lang w:eastAsia="nl-NL"/>
        </w:rPr>
      </w:pPr>
      <w:r w:rsidRPr="003520E7">
        <w:rPr>
          <w:rFonts w:ascii="Times New Roman" w:hAnsi="Times New Roman" w:cs="Times New Roman"/>
        </w:rPr>
        <w:t>Schema van de gesmolten</w:t>
      </w:r>
      <w:r w:rsidR="00A03EE1">
        <w:rPr>
          <w:rFonts w:ascii="Times New Roman" w:hAnsi="Times New Roman" w:cs="Times New Roman"/>
        </w:rPr>
        <w:t xml:space="preserve"> </w:t>
      </w:r>
      <w:r w:rsidRPr="003520E7">
        <w:rPr>
          <w:rFonts w:ascii="Times New Roman" w:hAnsi="Times New Roman" w:cs="Times New Roman"/>
        </w:rPr>
        <w:t>zoutreactor: links de primaire koelkring met gesmolten splijtstof en zout, in het midden de secundaire koelkring met gesmolten zout, rechts de tertiaire koelkring met gas.</w:t>
      </w:r>
    </w:p>
    <w:p w14:paraId="385E7077" w14:textId="0769D8CD" w:rsidR="00172459" w:rsidRPr="003520E7" w:rsidRDefault="00172459" w:rsidP="005320E2">
      <w:pPr>
        <w:spacing w:after="0" w:line="360" w:lineRule="auto"/>
        <w:rPr>
          <w:rFonts w:ascii="Times New Roman" w:eastAsia="Times New Roman" w:hAnsi="Times New Roman" w:cs="Times New Roman"/>
          <w:bCs/>
          <w:iCs/>
          <w:color w:val="000000"/>
          <w:kern w:val="36"/>
          <w:lang w:eastAsia="nl-NL"/>
        </w:rPr>
      </w:pPr>
      <w:r w:rsidRPr="003520E7">
        <w:rPr>
          <w:rFonts w:ascii="Times New Roman" w:eastAsia="Times New Roman" w:hAnsi="Times New Roman" w:cs="Times New Roman"/>
          <w:bCs/>
          <w:iCs/>
          <w:color w:val="000000"/>
          <w:kern w:val="36"/>
          <w:lang w:eastAsia="nl-NL"/>
        </w:rPr>
        <w:t xml:space="preserve">Waterstof is </w:t>
      </w:r>
      <w:r w:rsidR="00235688" w:rsidRPr="003520E7">
        <w:rPr>
          <w:rFonts w:ascii="Times New Roman" w:eastAsia="Times New Roman" w:hAnsi="Times New Roman" w:cs="Times New Roman"/>
          <w:bCs/>
          <w:iCs/>
          <w:color w:val="000000"/>
          <w:kern w:val="36"/>
          <w:lang w:eastAsia="nl-NL"/>
        </w:rPr>
        <w:t xml:space="preserve">een </w:t>
      </w:r>
      <w:r w:rsidRPr="003520E7">
        <w:rPr>
          <w:rFonts w:ascii="Times New Roman" w:eastAsia="Times New Roman" w:hAnsi="Times New Roman" w:cs="Times New Roman"/>
          <w:bCs/>
          <w:iCs/>
          <w:color w:val="000000"/>
          <w:kern w:val="36"/>
          <w:lang w:eastAsia="nl-NL"/>
        </w:rPr>
        <w:t>kleurloos en reukloos</w:t>
      </w:r>
      <w:r w:rsidR="00235688" w:rsidRPr="003520E7">
        <w:rPr>
          <w:rFonts w:ascii="Times New Roman" w:eastAsia="Times New Roman" w:hAnsi="Times New Roman" w:cs="Times New Roman"/>
          <w:bCs/>
          <w:iCs/>
          <w:color w:val="000000"/>
          <w:kern w:val="36"/>
          <w:lang w:eastAsia="nl-NL"/>
        </w:rPr>
        <w:t xml:space="preserve"> gas</w:t>
      </w:r>
      <w:r w:rsidRPr="003520E7">
        <w:rPr>
          <w:rFonts w:ascii="Times New Roman" w:eastAsia="Times New Roman" w:hAnsi="Times New Roman" w:cs="Times New Roman"/>
          <w:bCs/>
          <w:iCs/>
          <w:color w:val="000000"/>
          <w:kern w:val="36"/>
          <w:lang w:eastAsia="nl-NL"/>
        </w:rPr>
        <w:t xml:space="preserve">. Er wordt aan </w:t>
      </w:r>
      <w:r w:rsidR="00235688" w:rsidRPr="003520E7">
        <w:rPr>
          <w:rFonts w:ascii="Times New Roman" w:eastAsia="Times New Roman" w:hAnsi="Times New Roman" w:cs="Times New Roman"/>
          <w:bCs/>
          <w:iCs/>
          <w:color w:val="000000"/>
          <w:kern w:val="36"/>
          <w:lang w:eastAsia="nl-NL"/>
        </w:rPr>
        <w:t xml:space="preserve">waterstof </w:t>
      </w:r>
      <w:r w:rsidRPr="003520E7">
        <w:rPr>
          <w:rFonts w:ascii="Times New Roman" w:eastAsia="Times New Roman" w:hAnsi="Times New Roman" w:cs="Times New Roman"/>
          <w:bCs/>
          <w:iCs/>
          <w:color w:val="000000"/>
          <w:kern w:val="36"/>
          <w:lang w:eastAsia="nl-NL"/>
        </w:rPr>
        <w:t>een geurstof toegevoegd die er voor zorgt dat een lekkage opgemerkt wordt voordat een gasexplosie ontstaat.</w:t>
      </w:r>
    </w:p>
    <w:p w14:paraId="02AEE933" w14:textId="58D7B1B8" w:rsidR="003520E7" w:rsidRDefault="003520E7" w:rsidP="005320E2">
      <w:pPr>
        <w:spacing w:after="0" w:line="360" w:lineRule="auto"/>
        <w:rPr>
          <w:rFonts w:ascii="Arial" w:eastAsia="Times New Roman" w:hAnsi="Arial" w:cs="Arial"/>
          <w:bCs/>
          <w:iCs/>
          <w:color w:val="000000"/>
          <w:kern w:val="36"/>
          <w:lang w:eastAsia="nl-NL"/>
        </w:rPr>
      </w:pPr>
    </w:p>
    <w:p w14:paraId="65C9B81B" w14:textId="21ACAAE2" w:rsidR="00346FCA" w:rsidRDefault="00346FC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tertiaire koeling vindt plaats met waterstof.</w:t>
      </w:r>
    </w:p>
    <w:p w14:paraId="782475D1" w14:textId="1FCFD722" w:rsidR="00346FCA" w:rsidRDefault="003A119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46FCA">
        <w:rPr>
          <w:rFonts w:ascii="Arial" w:eastAsia="Times New Roman" w:hAnsi="Arial" w:cs="Arial"/>
          <w:bCs/>
          <w:iCs/>
          <w:color w:val="000000"/>
          <w:kern w:val="36"/>
          <w:lang w:eastAsia="nl-NL"/>
        </w:rPr>
        <w:tab/>
        <w:t xml:space="preserve">Wat kun je </w:t>
      </w:r>
      <w:r w:rsidR="00A03EE1">
        <w:rPr>
          <w:rFonts w:ascii="Arial" w:eastAsia="Times New Roman" w:hAnsi="Arial" w:cs="Arial"/>
          <w:bCs/>
          <w:iCs/>
          <w:color w:val="000000"/>
          <w:kern w:val="36"/>
          <w:lang w:eastAsia="nl-NL"/>
        </w:rPr>
        <w:t xml:space="preserve">uit de tekst bij figuur 1 </w:t>
      </w:r>
      <w:r w:rsidR="00346FCA">
        <w:rPr>
          <w:rFonts w:ascii="Arial" w:eastAsia="Times New Roman" w:hAnsi="Arial" w:cs="Arial"/>
          <w:bCs/>
          <w:iCs/>
          <w:color w:val="000000"/>
          <w:kern w:val="36"/>
          <w:lang w:eastAsia="nl-NL"/>
        </w:rPr>
        <w:t xml:space="preserve">afleiden </w:t>
      </w:r>
      <w:r>
        <w:rPr>
          <w:rFonts w:ascii="Arial" w:eastAsia="Times New Roman" w:hAnsi="Arial" w:cs="Arial"/>
          <w:bCs/>
          <w:iCs/>
          <w:color w:val="000000"/>
          <w:kern w:val="36"/>
          <w:lang w:eastAsia="nl-NL"/>
        </w:rPr>
        <w:t>over de geur van waterstof?</w:t>
      </w:r>
    </w:p>
    <w:p w14:paraId="4D63EE63" w14:textId="244C7D30" w:rsidR="00172459" w:rsidRDefault="003A119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72459">
        <w:rPr>
          <w:rFonts w:ascii="Arial" w:eastAsia="Times New Roman" w:hAnsi="Arial" w:cs="Arial"/>
          <w:bCs/>
          <w:iCs/>
          <w:color w:val="000000"/>
          <w:kern w:val="36"/>
          <w:lang w:eastAsia="nl-NL"/>
        </w:rPr>
        <w:tab/>
        <w:t>Leg uit wanneer een explosie kan ontstaan.</w:t>
      </w:r>
    </w:p>
    <w:p w14:paraId="4D68E83C" w14:textId="256B6D3C" w:rsidR="00172459" w:rsidRDefault="00172459" w:rsidP="005320E2">
      <w:pPr>
        <w:spacing w:after="0" w:line="360" w:lineRule="auto"/>
        <w:rPr>
          <w:rFonts w:ascii="Arial" w:eastAsia="Times New Roman" w:hAnsi="Arial" w:cs="Arial"/>
          <w:bCs/>
          <w:iCs/>
          <w:color w:val="000000"/>
          <w:kern w:val="36"/>
          <w:lang w:eastAsia="nl-NL"/>
        </w:rPr>
      </w:pPr>
    </w:p>
    <w:p w14:paraId="254A65A0" w14:textId="0B2B236E" w:rsidR="003A1190" w:rsidRDefault="003A119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U-233 wordt een brandstof genoemd.</w:t>
      </w:r>
    </w:p>
    <w:p w14:paraId="456C85A1" w14:textId="14AAB093" w:rsidR="003A1190" w:rsidRDefault="003A1190" w:rsidP="003A119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dat het gebruik van de term ‘brandstof’ anders is dan </w:t>
      </w:r>
      <w:r w:rsidR="00D46B7E">
        <w:rPr>
          <w:rFonts w:ascii="Arial" w:eastAsia="Times New Roman" w:hAnsi="Arial" w:cs="Arial"/>
          <w:bCs/>
          <w:iCs/>
          <w:color w:val="000000"/>
          <w:kern w:val="36"/>
          <w:lang w:eastAsia="nl-NL"/>
        </w:rPr>
        <w:t xml:space="preserve">die bij </w:t>
      </w:r>
      <w:r>
        <w:rPr>
          <w:rFonts w:ascii="Arial" w:eastAsia="Times New Roman" w:hAnsi="Arial" w:cs="Arial"/>
          <w:bCs/>
          <w:iCs/>
          <w:color w:val="000000"/>
          <w:kern w:val="36"/>
          <w:lang w:eastAsia="nl-NL"/>
        </w:rPr>
        <w:t>de verbranding van waterstof in een brandstofcel.</w:t>
      </w:r>
    </w:p>
    <w:p w14:paraId="6C82AD9B" w14:textId="58FAD5A3" w:rsidR="003A1190" w:rsidRDefault="003A1190" w:rsidP="005320E2">
      <w:pPr>
        <w:spacing w:after="0" w:line="360" w:lineRule="auto"/>
        <w:rPr>
          <w:rFonts w:ascii="Arial" w:eastAsia="Times New Roman" w:hAnsi="Arial" w:cs="Arial"/>
          <w:bCs/>
          <w:iCs/>
          <w:color w:val="000000"/>
          <w:kern w:val="36"/>
          <w:lang w:eastAsia="nl-NL"/>
        </w:rPr>
      </w:pPr>
    </w:p>
    <w:p w14:paraId="29E2C281" w14:textId="7FA83DE8" w:rsidR="00861F1D" w:rsidRDefault="00861F1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secundaire koelsysteem bevat een mengsel van fluoridezouten, weergegeven als </w:t>
      </w:r>
      <w:proofErr w:type="spellStart"/>
      <w:r>
        <w:rPr>
          <w:rFonts w:ascii="Arial" w:eastAsia="Times New Roman" w:hAnsi="Arial" w:cs="Arial"/>
          <w:bCs/>
          <w:iCs/>
          <w:color w:val="000000"/>
          <w:kern w:val="36"/>
          <w:lang w:eastAsia="nl-NL"/>
        </w:rPr>
        <w:t>FLiNaK</w:t>
      </w:r>
      <w:proofErr w:type="spellEnd"/>
      <w:r>
        <w:rPr>
          <w:rFonts w:ascii="Arial" w:eastAsia="Times New Roman" w:hAnsi="Arial" w:cs="Arial"/>
          <w:bCs/>
          <w:iCs/>
          <w:color w:val="000000"/>
          <w:kern w:val="36"/>
          <w:lang w:eastAsia="nl-NL"/>
        </w:rPr>
        <w:t>.</w:t>
      </w:r>
    </w:p>
    <w:p w14:paraId="1F98EF7B" w14:textId="457BF3F7" w:rsidR="00861F1D" w:rsidRDefault="00861F1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A63710">
        <w:rPr>
          <w:rFonts w:ascii="Arial" w:eastAsia="Times New Roman" w:hAnsi="Arial" w:cs="Arial"/>
          <w:bCs/>
          <w:iCs/>
          <w:color w:val="000000"/>
          <w:kern w:val="36"/>
          <w:lang w:eastAsia="nl-NL"/>
        </w:rPr>
        <w:t xml:space="preserve">Geef de formules van de zouten in </w:t>
      </w:r>
      <w:proofErr w:type="spellStart"/>
      <w:r w:rsidR="00A63710">
        <w:rPr>
          <w:rFonts w:ascii="Arial" w:eastAsia="Times New Roman" w:hAnsi="Arial" w:cs="Arial"/>
          <w:bCs/>
          <w:iCs/>
          <w:color w:val="000000"/>
          <w:kern w:val="36"/>
          <w:lang w:eastAsia="nl-NL"/>
        </w:rPr>
        <w:t>FLiNaK</w:t>
      </w:r>
      <w:proofErr w:type="spellEnd"/>
      <w:r w:rsidR="00A63710">
        <w:rPr>
          <w:rFonts w:ascii="Arial" w:eastAsia="Times New Roman" w:hAnsi="Arial" w:cs="Arial"/>
          <w:bCs/>
          <w:iCs/>
          <w:color w:val="000000"/>
          <w:kern w:val="36"/>
          <w:lang w:eastAsia="nl-NL"/>
        </w:rPr>
        <w:t>.</w:t>
      </w:r>
    </w:p>
    <w:p w14:paraId="3F4B2FE2" w14:textId="64CFC53F" w:rsidR="00A63710" w:rsidRDefault="00A63710"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menging van fluoridezouten </w:t>
      </w:r>
      <w:proofErr w:type="spellStart"/>
      <w:r>
        <w:rPr>
          <w:rFonts w:ascii="Arial" w:eastAsia="Times New Roman" w:hAnsi="Arial" w:cs="Arial"/>
          <w:bCs/>
          <w:iCs/>
          <w:color w:val="000000"/>
          <w:kern w:val="36"/>
          <w:lang w:eastAsia="nl-NL"/>
        </w:rPr>
        <w:t>smeltpuntverlagend</w:t>
      </w:r>
      <w:proofErr w:type="spellEnd"/>
      <w:r>
        <w:rPr>
          <w:rFonts w:ascii="Arial" w:eastAsia="Times New Roman" w:hAnsi="Arial" w:cs="Arial"/>
          <w:bCs/>
          <w:iCs/>
          <w:color w:val="000000"/>
          <w:kern w:val="36"/>
          <w:lang w:eastAsia="nl-NL"/>
        </w:rPr>
        <w:t xml:space="preserve"> werkt. Gegeven is dat het smeltpunt van lithiumfluoride 848°C is. </w:t>
      </w:r>
      <w:r w:rsidR="00C81EAE">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aadpleeg Binas.</w:t>
      </w:r>
    </w:p>
    <w:p w14:paraId="51CB66B3" w14:textId="77777777" w:rsidR="00A65BAF" w:rsidRDefault="00A65BAF" w:rsidP="00A63710">
      <w:pPr>
        <w:spacing w:after="0" w:line="360" w:lineRule="auto"/>
        <w:ind w:left="708" w:hanging="708"/>
        <w:rPr>
          <w:rFonts w:ascii="Arial" w:eastAsia="Times New Roman" w:hAnsi="Arial" w:cs="Arial"/>
          <w:bCs/>
          <w:iCs/>
          <w:color w:val="000000"/>
          <w:kern w:val="36"/>
          <w:lang w:eastAsia="nl-NL"/>
        </w:rPr>
      </w:pPr>
    </w:p>
    <w:p w14:paraId="534956C8" w14:textId="11CEF4FB" w:rsidR="0042501E" w:rsidRDefault="0042501E"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spreekt i</w:t>
      </w:r>
      <w:r w:rsidR="00C81EAE">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het artikel over snelle en thermische zoutmengsels.</w:t>
      </w:r>
    </w:p>
    <w:p w14:paraId="5327B642" w14:textId="0E5A5076" w:rsidR="0042501E" w:rsidRDefault="0042501E"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wat er met ‘</w:t>
      </w:r>
      <w:r w:rsidRPr="00536320">
        <w:rPr>
          <w:rFonts w:ascii="Arial" w:eastAsia="Times New Roman" w:hAnsi="Arial" w:cs="Arial"/>
          <w:bCs/>
          <w:i/>
          <w:color w:val="000000"/>
          <w:kern w:val="36"/>
          <w:lang w:eastAsia="nl-NL"/>
        </w:rPr>
        <w:t>snelle en thermische zoutmengsels</w:t>
      </w:r>
      <w:r>
        <w:rPr>
          <w:rFonts w:ascii="Arial" w:eastAsia="Times New Roman" w:hAnsi="Arial" w:cs="Arial"/>
          <w:bCs/>
          <w:iCs/>
          <w:color w:val="000000"/>
          <w:kern w:val="36"/>
          <w:lang w:eastAsia="nl-NL"/>
        </w:rPr>
        <w:t>’ bedoeld wordt.</w:t>
      </w:r>
    </w:p>
    <w:p w14:paraId="39CD73D8" w14:textId="1F4D392A" w:rsidR="0042501E" w:rsidRDefault="0042501E" w:rsidP="00A63710">
      <w:pPr>
        <w:spacing w:after="0" w:line="360" w:lineRule="auto"/>
        <w:ind w:left="708" w:hanging="708"/>
        <w:rPr>
          <w:rFonts w:ascii="Arial" w:eastAsia="Times New Roman" w:hAnsi="Arial" w:cs="Arial"/>
          <w:bCs/>
          <w:iCs/>
          <w:color w:val="000000"/>
          <w:kern w:val="36"/>
          <w:lang w:eastAsia="nl-NL"/>
        </w:rPr>
      </w:pPr>
    </w:p>
    <w:p w14:paraId="7096C198" w14:textId="4417D631" w:rsidR="00536320" w:rsidRDefault="00A65BAF"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Een nadeel is dat er corrosie kan optreden.</w:t>
      </w:r>
    </w:p>
    <w:p w14:paraId="6180F40F" w14:textId="5A917CF0" w:rsidR="00A65BAF" w:rsidRDefault="00A65BAF"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wat je onder corrosie verstaat.</w:t>
      </w:r>
    </w:p>
    <w:p w14:paraId="1A72EBA4" w14:textId="34E6A5FB" w:rsidR="00A65BAF" w:rsidRDefault="00A65BAF" w:rsidP="00A637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 een zout met een hoger</w:t>
      </w:r>
      <w:r w:rsidR="00C52B67">
        <w:rPr>
          <w:rFonts w:ascii="Arial" w:eastAsia="Times New Roman" w:hAnsi="Arial" w:cs="Arial"/>
          <w:bCs/>
          <w:iCs/>
          <w:color w:val="000000"/>
          <w:kern w:val="36"/>
          <w:lang w:eastAsia="nl-NL"/>
        </w:rPr>
        <w:t>e elektrodepotentiaal een grotere kans op corrosie geeft.</w:t>
      </w:r>
    </w:p>
    <w:p w14:paraId="7EF90DC9" w14:textId="253EDFF0" w:rsidR="00A63710" w:rsidRDefault="00A63710" w:rsidP="005320E2">
      <w:pPr>
        <w:spacing w:after="0" w:line="360" w:lineRule="auto"/>
        <w:rPr>
          <w:rFonts w:ascii="Arial" w:eastAsia="Times New Roman" w:hAnsi="Arial" w:cs="Arial"/>
          <w:bCs/>
          <w:iCs/>
          <w:color w:val="000000"/>
          <w:kern w:val="36"/>
          <w:lang w:eastAsia="nl-NL"/>
        </w:rPr>
      </w:pPr>
    </w:p>
    <w:p w14:paraId="7821C4BD" w14:textId="0DBA8E60" w:rsidR="00F0545B" w:rsidRDefault="00F0545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naam </w:t>
      </w:r>
      <w:proofErr w:type="spellStart"/>
      <w:r>
        <w:rPr>
          <w:rFonts w:ascii="Arial" w:eastAsia="Times New Roman" w:hAnsi="Arial" w:cs="Arial"/>
          <w:bCs/>
          <w:iCs/>
          <w:color w:val="000000"/>
          <w:kern w:val="36"/>
          <w:lang w:eastAsia="nl-NL"/>
        </w:rPr>
        <w:t>uraantetrafluoride</w:t>
      </w:r>
      <w:proofErr w:type="spellEnd"/>
      <w:r>
        <w:rPr>
          <w:rFonts w:ascii="Arial" w:eastAsia="Times New Roman" w:hAnsi="Arial" w:cs="Arial"/>
          <w:bCs/>
          <w:iCs/>
          <w:color w:val="000000"/>
          <w:kern w:val="36"/>
          <w:lang w:eastAsia="nl-NL"/>
        </w:rPr>
        <w:t xml:space="preserve"> is niet juist.</w:t>
      </w:r>
    </w:p>
    <w:p w14:paraId="48F4B7AA" w14:textId="65FCA42C" w:rsidR="00F0545B" w:rsidRDefault="00F0545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Wat is er fout aan de naam </w:t>
      </w:r>
      <w:proofErr w:type="spellStart"/>
      <w:r>
        <w:rPr>
          <w:rFonts w:ascii="Arial" w:eastAsia="Times New Roman" w:hAnsi="Arial" w:cs="Arial"/>
          <w:bCs/>
          <w:iCs/>
          <w:color w:val="000000"/>
          <w:kern w:val="36"/>
          <w:lang w:eastAsia="nl-NL"/>
        </w:rPr>
        <w:t>uraantetraflu</w:t>
      </w:r>
      <w:r w:rsidR="005E4FF3">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ride</w:t>
      </w:r>
      <w:proofErr w:type="spellEnd"/>
      <w:r>
        <w:rPr>
          <w:rFonts w:ascii="Arial" w:eastAsia="Times New Roman" w:hAnsi="Arial" w:cs="Arial"/>
          <w:bCs/>
          <w:iCs/>
          <w:color w:val="000000"/>
          <w:kern w:val="36"/>
          <w:lang w:eastAsia="nl-NL"/>
        </w:rPr>
        <w:t>?</w:t>
      </w:r>
    </w:p>
    <w:p w14:paraId="7179D4D5" w14:textId="1C15EF07" w:rsidR="00F0545B" w:rsidRDefault="00F0545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 xml:space="preserve">Geef de juiste naam voor </w:t>
      </w:r>
      <w:proofErr w:type="spellStart"/>
      <w:r>
        <w:rPr>
          <w:rFonts w:ascii="Arial" w:eastAsia="Times New Roman" w:hAnsi="Arial" w:cs="Arial"/>
          <w:bCs/>
          <w:iCs/>
          <w:color w:val="000000"/>
          <w:kern w:val="36"/>
          <w:lang w:eastAsia="nl-NL"/>
        </w:rPr>
        <w:t>uraantetrafluoride</w:t>
      </w:r>
      <w:proofErr w:type="spellEnd"/>
      <w:r>
        <w:rPr>
          <w:rFonts w:ascii="Arial" w:eastAsia="Times New Roman" w:hAnsi="Arial" w:cs="Arial"/>
          <w:bCs/>
          <w:iCs/>
          <w:color w:val="000000"/>
          <w:kern w:val="36"/>
          <w:lang w:eastAsia="nl-NL"/>
        </w:rPr>
        <w:t xml:space="preserve"> en licht </w:t>
      </w:r>
      <w:r w:rsidR="00C81EAE">
        <w:rPr>
          <w:rFonts w:ascii="Arial" w:eastAsia="Times New Roman" w:hAnsi="Arial" w:cs="Arial"/>
          <w:bCs/>
          <w:iCs/>
          <w:color w:val="000000"/>
          <w:kern w:val="36"/>
          <w:lang w:eastAsia="nl-NL"/>
        </w:rPr>
        <w:t xml:space="preserve">je antwoord </w:t>
      </w:r>
      <w:r>
        <w:rPr>
          <w:rFonts w:ascii="Arial" w:eastAsia="Times New Roman" w:hAnsi="Arial" w:cs="Arial"/>
          <w:bCs/>
          <w:iCs/>
          <w:color w:val="000000"/>
          <w:kern w:val="36"/>
          <w:lang w:eastAsia="nl-NL"/>
        </w:rPr>
        <w:t>toe.</w:t>
      </w:r>
    </w:p>
    <w:p w14:paraId="5B8C023E" w14:textId="77777777" w:rsidR="00F0545B" w:rsidRDefault="00F0545B" w:rsidP="005320E2">
      <w:pPr>
        <w:spacing w:after="0" w:line="360" w:lineRule="auto"/>
        <w:rPr>
          <w:rFonts w:ascii="Arial" w:eastAsia="Times New Roman" w:hAnsi="Arial" w:cs="Arial"/>
          <w:bCs/>
          <w:iCs/>
          <w:color w:val="000000"/>
          <w:kern w:val="36"/>
          <w:lang w:eastAsia="nl-NL"/>
        </w:rPr>
      </w:pPr>
    </w:p>
    <w:p w14:paraId="7C0C1754" w14:textId="2064FF65" w:rsidR="00C52B67" w:rsidRDefault="00C52B6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UF</w:t>
      </w:r>
      <w:r w:rsidR="0017722A">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kan door toevoeging van extra UF</w:t>
      </w:r>
      <w:r w:rsidR="00F0545B">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w:t>
      </w:r>
      <w:r w:rsidR="00F0545B">
        <w:rPr>
          <w:rFonts w:ascii="Arial" w:eastAsia="Times New Roman" w:hAnsi="Arial" w:cs="Arial"/>
          <w:bCs/>
          <w:iCs/>
          <w:color w:val="000000"/>
          <w:kern w:val="36"/>
          <w:lang w:eastAsia="nl-NL"/>
        </w:rPr>
        <w:t>de vrijgekomen F</w:t>
      </w:r>
      <w:r w:rsidR="00F0545B">
        <w:rPr>
          <w:rFonts w:ascii="Arial" w:eastAsia="Times New Roman" w:hAnsi="Arial" w:cs="Arial"/>
          <w:bCs/>
          <w:iCs/>
          <w:color w:val="000000"/>
          <w:kern w:val="36"/>
          <w:vertAlign w:val="superscript"/>
          <w:lang w:eastAsia="nl-NL"/>
        </w:rPr>
        <w:sym w:font="Symbol" w:char="F02D"/>
      </w:r>
      <w:r w:rsidR="00F0545B">
        <w:rPr>
          <w:rFonts w:ascii="Arial" w:eastAsia="Times New Roman" w:hAnsi="Arial" w:cs="Arial"/>
          <w:bCs/>
          <w:iCs/>
          <w:color w:val="000000"/>
          <w:kern w:val="36"/>
          <w:lang w:eastAsia="nl-NL"/>
        </w:rPr>
        <w:t xml:space="preserve"> binden en daarbij UF</w:t>
      </w:r>
      <w:r w:rsidR="00F0545B">
        <w:rPr>
          <w:rFonts w:ascii="Arial" w:eastAsia="Times New Roman" w:hAnsi="Arial" w:cs="Arial"/>
          <w:bCs/>
          <w:iCs/>
          <w:color w:val="000000"/>
          <w:kern w:val="36"/>
          <w:vertAlign w:val="subscript"/>
          <w:lang w:eastAsia="nl-NL"/>
        </w:rPr>
        <w:t>4</w:t>
      </w:r>
      <w:r w:rsidR="00F0545B">
        <w:rPr>
          <w:rFonts w:ascii="Arial" w:eastAsia="Times New Roman" w:hAnsi="Arial" w:cs="Arial"/>
          <w:bCs/>
          <w:iCs/>
          <w:color w:val="000000"/>
          <w:kern w:val="36"/>
          <w:lang w:eastAsia="nl-NL"/>
        </w:rPr>
        <w:t xml:space="preserve"> vormen.</w:t>
      </w:r>
    </w:p>
    <w:p w14:paraId="0AD6B8F1" w14:textId="709A2E36" w:rsidR="00F0545B" w:rsidRPr="00F64E7C" w:rsidRDefault="00F0545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r>
      <w:r w:rsidR="00F64E7C">
        <w:rPr>
          <w:rFonts w:ascii="Arial" w:eastAsia="Times New Roman" w:hAnsi="Arial" w:cs="Arial"/>
          <w:bCs/>
          <w:iCs/>
          <w:color w:val="000000"/>
          <w:kern w:val="36"/>
          <w:lang w:eastAsia="nl-NL"/>
        </w:rPr>
        <w:t>Geef de reactie die optreedt als UF</w:t>
      </w:r>
      <w:r w:rsidR="00F64E7C">
        <w:rPr>
          <w:rFonts w:ascii="Arial" w:eastAsia="Times New Roman" w:hAnsi="Arial" w:cs="Arial"/>
          <w:bCs/>
          <w:iCs/>
          <w:color w:val="000000"/>
          <w:kern w:val="36"/>
          <w:vertAlign w:val="subscript"/>
          <w:lang w:eastAsia="nl-NL"/>
        </w:rPr>
        <w:t>3</w:t>
      </w:r>
      <w:r w:rsidR="00F64E7C">
        <w:rPr>
          <w:rFonts w:ascii="Arial" w:eastAsia="Times New Roman" w:hAnsi="Arial" w:cs="Arial"/>
          <w:bCs/>
          <w:iCs/>
          <w:color w:val="000000"/>
          <w:kern w:val="36"/>
          <w:lang w:eastAsia="nl-NL"/>
        </w:rPr>
        <w:t xml:space="preserve"> omgezet wordt in UF</w:t>
      </w:r>
      <w:r w:rsidR="00F64E7C">
        <w:rPr>
          <w:rFonts w:ascii="Arial" w:eastAsia="Times New Roman" w:hAnsi="Arial" w:cs="Arial"/>
          <w:bCs/>
          <w:iCs/>
          <w:color w:val="000000"/>
          <w:kern w:val="36"/>
          <w:vertAlign w:val="subscript"/>
          <w:lang w:eastAsia="nl-NL"/>
        </w:rPr>
        <w:t>4</w:t>
      </w:r>
      <w:r w:rsidR="00F64E7C">
        <w:rPr>
          <w:rFonts w:ascii="Arial" w:eastAsia="Times New Roman" w:hAnsi="Arial" w:cs="Arial"/>
          <w:bCs/>
          <w:iCs/>
          <w:color w:val="000000"/>
          <w:kern w:val="36"/>
          <w:lang w:eastAsia="nl-NL"/>
        </w:rPr>
        <w:t>.</w:t>
      </w:r>
    </w:p>
    <w:p w14:paraId="646311F5" w14:textId="77777777" w:rsidR="00C52B67" w:rsidRDefault="00C52B67" w:rsidP="005320E2">
      <w:pPr>
        <w:spacing w:after="0" w:line="360" w:lineRule="auto"/>
        <w:rPr>
          <w:rFonts w:ascii="Arial" w:eastAsia="Times New Roman" w:hAnsi="Arial" w:cs="Arial"/>
          <w:bCs/>
          <w:iCs/>
          <w:color w:val="000000"/>
          <w:kern w:val="36"/>
          <w:lang w:eastAsia="nl-NL"/>
        </w:rPr>
      </w:pPr>
    </w:p>
    <w:p w14:paraId="72EC3CA4" w14:textId="77777777" w:rsidR="009E0D23" w:rsidRDefault="009E0D2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0C8D04F" w:rsidR="00235688" w:rsidRPr="00F64E7C" w:rsidRDefault="009E0D23"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MSR, g</w:t>
      </w:r>
      <w:r w:rsidR="00F64E7C">
        <w:rPr>
          <w:rFonts w:ascii="Arial" w:eastAsia="Times New Roman" w:hAnsi="Arial" w:cs="Arial"/>
          <w:bCs/>
          <w:i/>
          <w:color w:val="000000"/>
          <w:kern w:val="36"/>
          <w:lang w:eastAsia="nl-NL"/>
        </w:rPr>
        <w:t>esmolten zoutreactor</w:t>
      </w:r>
    </w:p>
    <w:p w14:paraId="77FC6E13" w14:textId="4F9E4E4D" w:rsidR="00F64E7C" w:rsidRDefault="00F64E7C" w:rsidP="00F64E7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isotoop is een ato</w:t>
      </w:r>
      <w:r w:rsidR="00D32A3E">
        <w:rPr>
          <w:rFonts w:ascii="Arial" w:eastAsia="Times New Roman" w:hAnsi="Arial" w:cs="Arial"/>
          <w:bCs/>
          <w:color w:val="000000"/>
          <w:kern w:val="36"/>
          <w:lang w:eastAsia="nl-NL"/>
        </w:rPr>
        <w:t>o</w:t>
      </w:r>
      <w:r>
        <w:rPr>
          <w:rFonts w:ascii="Arial" w:eastAsia="Times New Roman" w:hAnsi="Arial" w:cs="Arial"/>
          <w:bCs/>
          <w:color w:val="000000"/>
          <w:kern w:val="36"/>
          <w:lang w:eastAsia="nl-NL"/>
        </w:rPr>
        <w:t>m met eenzelfde aantal protonen maar een verschillend aantal neutronen.</w:t>
      </w:r>
      <w:r w:rsidR="00D32A3E">
        <w:rPr>
          <w:rFonts w:ascii="Arial" w:eastAsia="Times New Roman" w:hAnsi="Arial" w:cs="Arial"/>
          <w:bCs/>
          <w:color w:val="000000"/>
          <w:kern w:val="36"/>
          <w:lang w:eastAsia="nl-NL"/>
        </w:rPr>
        <w:t xml:space="preserve"> Een isotoop heeft eenzelfde atoomnummer</w:t>
      </w:r>
      <w:r w:rsidR="00C81EAE">
        <w:rPr>
          <w:rFonts w:ascii="Arial" w:eastAsia="Times New Roman" w:hAnsi="Arial" w:cs="Arial"/>
          <w:bCs/>
          <w:color w:val="000000"/>
          <w:kern w:val="36"/>
          <w:lang w:eastAsia="nl-NL"/>
        </w:rPr>
        <w:t>, maar</w:t>
      </w:r>
      <w:r w:rsidR="00D32A3E">
        <w:rPr>
          <w:rFonts w:ascii="Arial" w:eastAsia="Times New Roman" w:hAnsi="Arial" w:cs="Arial"/>
          <w:bCs/>
          <w:color w:val="000000"/>
          <w:kern w:val="36"/>
          <w:lang w:eastAsia="nl-NL"/>
        </w:rPr>
        <w:t xml:space="preserve"> een verschillend massagetal.</w:t>
      </w:r>
    </w:p>
    <w:p w14:paraId="273D5135" w14:textId="50B44156" w:rsidR="00D668F0" w:rsidRDefault="00F64E7C"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D668F0">
        <w:rPr>
          <w:rFonts w:ascii="Arial" w:eastAsia="Times New Roman" w:hAnsi="Arial" w:cs="Arial"/>
          <w:bCs/>
          <w:color w:val="000000"/>
          <w:kern w:val="36"/>
          <w:lang w:eastAsia="nl-NL"/>
        </w:rPr>
        <w:tab/>
        <w:t xml:space="preserve">Kernsamenstelling: 90 protonen en 232 </w:t>
      </w:r>
      <w:r w:rsidR="00D668F0">
        <w:rPr>
          <w:rFonts w:ascii="Arial" w:eastAsia="Times New Roman" w:hAnsi="Arial" w:cs="Arial"/>
          <w:bCs/>
          <w:color w:val="000000"/>
          <w:kern w:val="36"/>
          <w:lang w:eastAsia="nl-NL"/>
        </w:rPr>
        <w:sym w:font="Symbol" w:char="F02D"/>
      </w:r>
      <w:r w:rsidR="00D668F0">
        <w:rPr>
          <w:rFonts w:ascii="Arial" w:eastAsia="Times New Roman" w:hAnsi="Arial" w:cs="Arial"/>
          <w:bCs/>
          <w:color w:val="000000"/>
          <w:kern w:val="36"/>
          <w:lang w:eastAsia="nl-NL"/>
        </w:rPr>
        <w:t xml:space="preserve"> 90 = 142 neutronen.</w:t>
      </w:r>
    </w:p>
    <w:p w14:paraId="2E3B5B5B" w14:textId="0F696D05" w:rsidR="00D668F0" w:rsidRDefault="00D668F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ontstaat een ander atoom dus het aantal protonen moet ook anders zijn.</w:t>
      </w:r>
    </w:p>
    <w:p w14:paraId="75D59A1D" w14:textId="30D19533" w:rsidR="00D668F0" w:rsidRDefault="00D668F0" w:rsidP="00641BC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Er moeten twee neutronen omgezet worden in </w:t>
      </w:r>
      <w:r w:rsidR="00641BCF">
        <w:rPr>
          <w:rFonts w:ascii="Arial" w:eastAsia="Times New Roman" w:hAnsi="Arial" w:cs="Arial"/>
          <w:bCs/>
          <w:color w:val="000000"/>
          <w:kern w:val="36"/>
          <w:lang w:eastAsia="nl-NL"/>
        </w:rPr>
        <w:t>twee protonen (waarbij ook twee elektronen ontstaan).</w:t>
      </w:r>
    </w:p>
    <w:p w14:paraId="261655B4" w14:textId="7E1ED015" w:rsidR="00D668F0" w:rsidRDefault="00D668F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14:paraId="496A3BAB" w14:textId="06989199" w:rsidR="00F64E7C" w:rsidRDefault="00930137" w:rsidP="007C6CC8">
      <w:pPr>
        <w:spacing w:after="0" w:line="360" w:lineRule="auto"/>
        <w:rPr>
          <w:rFonts w:ascii="Arial" w:eastAsia="Times New Roman" w:hAnsi="Arial" w:cs="Arial"/>
          <w:bCs/>
          <w:color w:val="000000"/>
          <w:kern w:val="36"/>
          <w:lang w:eastAsia="nl-NL"/>
        </w:rPr>
      </w:pPr>
      <w:r w:rsidRPr="009017A5">
        <w:rPr>
          <w:rFonts w:ascii="Arial" w:eastAsia="Times New Roman" w:hAnsi="Arial" w:cs="Arial"/>
          <w:bCs/>
          <w:color w:val="000000"/>
          <w:kern w:val="36"/>
          <w:position w:val="-12"/>
          <w:lang w:eastAsia="nl-NL"/>
        </w:rPr>
        <w:object w:dxaOrig="8620" w:dyaOrig="380" w14:anchorId="22980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8.8pt" o:ole="">
            <v:imagedata r:id="rId7" o:title=""/>
          </v:shape>
          <o:OLEObject Type="Embed" ProgID="Equation.DSMT4" ShapeID="_x0000_i1025" DrawAspect="Content" ObjectID="_1727672603" r:id="rId8"/>
        </w:object>
      </w:r>
    </w:p>
    <w:p w14:paraId="46B349DB" w14:textId="73922D21" w:rsidR="00D32A3E" w:rsidRPr="000D5543" w:rsidRDefault="00D32A3E" w:rsidP="007C6CC8">
      <w:pPr>
        <w:spacing w:after="0" w:line="360" w:lineRule="auto"/>
        <w:rPr>
          <w:rFonts w:ascii="Arial" w:eastAsia="Times New Roman" w:hAnsi="Arial" w:cs="Arial"/>
          <w:bCs/>
          <w:color w:val="000000"/>
          <w:kern w:val="36"/>
          <w:lang w:eastAsia="nl-NL"/>
        </w:rPr>
      </w:pPr>
      <w:r w:rsidRPr="000D5543">
        <w:rPr>
          <w:rFonts w:ascii="Arial" w:eastAsia="Times New Roman" w:hAnsi="Arial" w:cs="Arial"/>
          <w:bCs/>
          <w:color w:val="000000"/>
          <w:kern w:val="36"/>
          <w:lang w:eastAsia="nl-NL"/>
        </w:rPr>
        <w:t>6</w:t>
      </w:r>
      <w:r w:rsidRPr="000D5543">
        <w:rPr>
          <w:rFonts w:ascii="Arial" w:eastAsia="Times New Roman" w:hAnsi="Arial" w:cs="Arial"/>
          <w:bCs/>
          <w:color w:val="000000"/>
          <w:kern w:val="36"/>
          <w:lang w:eastAsia="nl-NL"/>
        </w:rPr>
        <w:tab/>
      </w:r>
      <w:r w:rsidR="000D5543" w:rsidRPr="000D5543">
        <w:rPr>
          <w:rFonts w:ascii="Arial" w:eastAsia="Times New Roman" w:hAnsi="Arial" w:cs="Arial"/>
          <w:bCs/>
          <w:color w:val="000000"/>
          <w:kern w:val="36"/>
          <w:lang w:eastAsia="nl-NL"/>
        </w:rPr>
        <w:t>Waterstof is geurloos.</w:t>
      </w:r>
    </w:p>
    <w:p w14:paraId="3BFCD7EF" w14:textId="072EB10D" w:rsidR="00D32A3E" w:rsidRDefault="00D32A3E" w:rsidP="000D5543">
      <w:pPr>
        <w:spacing w:after="0" w:line="360" w:lineRule="auto"/>
        <w:ind w:left="708" w:hanging="708"/>
        <w:rPr>
          <w:rFonts w:ascii="Arial" w:eastAsia="Times New Roman" w:hAnsi="Arial" w:cs="Arial"/>
          <w:bCs/>
          <w:color w:val="000000"/>
          <w:kern w:val="36"/>
          <w:lang w:eastAsia="nl-NL"/>
        </w:rPr>
      </w:pPr>
      <w:r w:rsidRPr="000D5543">
        <w:rPr>
          <w:rFonts w:ascii="Arial" w:eastAsia="Times New Roman" w:hAnsi="Arial" w:cs="Arial"/>
          <w:bCs/>
          <w:color w:val="000000"/>
          <w:kern w:val="36"/>
          <w:lang w:eastAsia="nl-NL"/>
        </w:rPr>
        <w:t>7</w:t>
      </w:r>
      <w:r w:rsidRPr="000D5543">
        <w:rPr>
          <w:rFonts w:ascii="Arial" w:eastAsia="Times New Roman" w:hAnsi="Arial" w:cs="Arial"/>
          <w:bCs/>
          <w:color w:val="000000"/>
          <w:kern w:val="36"/>
          <w:lang w:eastAsia="nl-NL"/>
        </w:rPr>
        <w:tab/>
      </w:r>
      <w:r w:rsidR="000D5543" w:rsidRPr="000D5543">
        <w:rPr>
          <w:rFonts w:ascii="Arial" w:eastAsia="Times New Roman" w:hAnsi="Arial" w:cs="Arial"/>
          <w:bCs/>
          <w:color w:val="000000"/>
          <w:kern w:val="36"/>
          <w:lang w:eastAsia="nl-NL"/>
        </w:rPr>
        <w:t>Een e</w:t>
      </w:r>
      <w:r w:rsidR="000D5543">
        <w:rPr>
          <w:rFonts w:ascii="Arial" w:eastAsia="Times New Roman" w:hAnsi="Arial" w:cs="Arial"/>
          <w:bCs/>
          <w:color w:val="000000"/>
          <w:kern w:val="36"/>
          <w:lang w:eastAsia="nl-NL"/>
        </w:rPr>
        <w:t>xplosie kan optreden als b</w:t>
      </w:r>
      <w:r w:rsidR="00C81EAE">
        <w:rPr>
          <w:rFonts w:ascii="Arial" w:eastAsia="Times New Roman" w:hAnsi="Arial" w:cs="Arial"/>
          <w:bCs/>
          <w:color w:val="000000"/>
          <w:kern w:val="36"/>
          <w:lang w:eastAsia="nl-NL"/>
        </w:rPr>
        <w:t>r</w:t>
      </w:r>
      <w:r w:rsidR="000D5543">
        <w:rPr>
          <w:rFonts w:ascii="Arial" w:eastAsia="Times New Roman" w:hAnsi="Arial" w:cs="Arial"/>
          <w:bCs/>
          <w:color w:val="000000"/>
          <w:kern w:val="36"/>
          <w:lang w:eastAsia="nl-NL"/>
        </w:rPr>
        <w:t>andstof en zuurstof (lucht) in de juiste verhouding met elkaar vermengd zijn en er een ontsteking plaatsvindt.</w:t>
      </w:r>
    </w:p>
    <w:p w14:paraId="737B0266" w14:textId="32BE1B9E" w:rsidR="000D5543" w:rsidRDefault="000D5543" w:rsidP="000A141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0A141C">
        <w:rPr>
          <w:rFonts w:ascii="Arial" w:eastAsia="Times New Roman" w:hAnsi="Arial" w:cs="Arial"/>
          <w:bCs/>
          <w:color w:val="000000"/>
          <w:kern w:val="36"/>
          <w:lang w:eastAsia="nl-NL"/>
        </w:rPr>
        <w:t xml:space="preserve">Een brandstof is meestal een stof die met zuurstof (lucht) </w:t>
      </w:r>
      <w:r w:rsidR="00C81EAE">
        <w:rPr>
          <w:rFonts w:ascii="Arial" w:eastAsia="Times New Roman" w:hAnsi="Arial" w:cs="Arial"/>
          <w:bCs/>
          <w:color w:val="000000"/>
          <w:kern w:val="36"/>
          <w:lang w:eastAsia="nl-NL"/>
        </w:rPr>
        <w:t xml:space="preserve">reageert </w:t>
      </w:r>
      <w:r w:rsidR="000A141C">
        <w:rPr>
          <w:rFonts w:ascii="Arial" w:eastAsia="Times New Roman" w:hAnsi="Arial" w:cs="Arial"/>
          <w:bCs/>
          <w:color w:val="000000"/>
          <w:kern w:val="36"/>
          <w:lang w:eastAsia="nl-NL"/>
        </w:rPr>
        <w:t>en daarbij veel energie levert.</w:t>
      </w:r>
    </w:p>
    <w:p w14:paraId="2AC432AC" w14:textId="5AE2423B" w:rsidR="000A141C" w:rsidRDefault="000A141C"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Lif</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Naf</w:t>
      </w:r>
      <w:proofErr w:type="spellEnd"/>
      <w:r>
        <w:rPr>
          <w:rFonts w:ascii="Arial" w:eastAsia="Times New Roman" w:hAnsi="Arial" w:cs="Arial"/>
          <w:bCs/>
          <w:color w:val="000000"/>
          <w:kern w:val="36"/>
          <w:lang w:eastAsia="nl-NL"/>
        </w:rPr>
        <w:t xml:space="preserve"> en KF.</w:t>
      </w:r>
    </w:p>
    <w:p w14:paraId="1E4B43C7" w14:textId="037CFFDB" w:rsidR="00F00111" w:rsidRPr="00F00111" w:rsidRDefault="000A141C" w:rsidP="00F00111">
      <w:pPr>
        <w:spacing w:after="0" w:line="360" w:lineRule="auto"/>
        <w:ind w:left="708" w:hanging="708"/>
        <w:rPr>
          <w:rFonts w:ascii="Arial" w:eastAsia="Times New Roman" w:hAnsi="Arial" w:cs="Arial"/>
          <w:bCs/>
          <w:color w:val="000000"/>
          <w:kern w:val="36"/>
          <w:lang w:eastAsia="nl-NL"/>
        </w:rPr>
      </w:pPr>
      <w:r w:rsidRPr="00F00111">
        <w:rPr>
          <w:rFonts w:ascii="Arial" w:eastAsia="Times New Roman" w:hAnsi="Arial" w:cs="Arial"/>
          <w:bCs/>
          <w:color w:val="000000"/>
          <w:kern w:val="36"/>
          <w:lang w:eastAsia="nl-NL"/>
        </w:rPr>
        <w:t>10</w:t>
      </w:r>
      <w:r w:rsidRPr="00F00111">
        <w:rPr>
          <w:rFonts w:ascii="Arial" w:eastAsia="Times New Roman" w:hAnsi="Arial" w:cs="Arial"/>
          <w:bCs/>
          <w:color w:val="000000"/>
          <w:kern w:val="36"/>
          <w:lang w:eastAsia="nl-NL"/>
        </w:rPr>
        <w:tab/>
        <w:t xml:space="preserve">Smeltpunt </w:t>
      </w:r>
      <w:proofErr w:type="spellStart"/>
      <w:r w:rsidRPr="00F00111">
        <w:rPr>
          <w:rFonts w:ascii="Arial" w:eastAsia="Times New Roman" w:hAnsi="Arial" w:cs="Arial"/>
          <w:bCs/>
          <w:color w:val="000000"/>
          <w:kern w:val="36"/>
          <w:lang w:eastAsia="nl-NL"/>
        </w:rPr>
        <w:t>LiF</w:t>
      </w:r>
      <w:proofErr w:type="spellEnd"/>
      <w:r w:rsidRPr="00F00111">
        <w:rPr>
          <w:rFonts w:ascii="Arial" w:eastAsia="Times New Roman" w:hAnsi="Arial" w:cs="Arial"/>
          <w:bCs/>
          <w:color w:val="000000"/>
          <w:kern w:val="36"/>
          <w:lang w:eastAsia="nl-NL"/>
        </w:rPr>
        <w:t xml:space="preserve"> is 848 °C, smeltpunt </w:t>
      </w:r>
      <w:proofErr w:type="spellStart"/>
      <w:r w:rsidRPr="00F00111">
        <w:rPr>
          <w:rFonts w:ascii="Arial" w:eastAsia="Times New Roman" w:hAnsi="Arial" w:cs="Arial"/>
          <w:bCs/>
          <w:color w:val="000000"/>
          <w:kern w:val="36"/>
          <w:lang w:eastAsia="nl-NL"/>
        </w:rPr>
        <w:t>NaF</w:t>
      </w:r>
      <w:proofErr w:type="spellEnd"/>
      <w:r w:rsidRPr="00F00111">
        <w:rPr>
          <w:rFonts w:ascii="Arial" w:eastAsia="Times New Roman" w:hAnsi="Arial" w:cs="Arial"/>
          <w:bCs/>
          <w:color w:val="000000"/>
          <w:kern w:val="36"/>
          <w:lang w:eastAsia="nl-NL"/>
        </w:rPr>
        <w:t xml:space="preserve"> is 1269 K = 996 °C en smeltpunt KF is </w:t>
      </w:r>
    </w:p>
    <w:p w14:paraId="3513BC48" w14:textId="29D017E2" w:rsidR="000A141C" w:rsidRPr="00F00111" w:rsidRDefault="00F00111" w:rsidP="00F00111">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1131 K =  </w:t>
      </w:r>
      <w:r w:rsidRPr="00F00111">
        <w:rPr>
          <w:rFonts w:ascii="Arial" w:eastAsia="Times New Roman" w:hAnsi="Arial" w:cs="Arial"/>
          <w:bCs/>
          <w:color w:val="000000"/>
          <w:kern w:val="36"/>
          <w:lang w:eastAsia="nl-NL"/>
        </w:rPr>
        <w:t>858 °C.</w:t>
      </w:r>
      <w:r w:rsidR="00A03EE1">
        <w:rPr>
          <w:rFonts w:ascii="Arial" w:eastAsia="Times New Roman" w:hAnsi="Arial" w:cs="Arial"/>
          <w:bCs/>
          <w:color w:val="000000"/>
          <w:kern w:val="36"/>
          <w:lang w:eastAsia="nl-NL"/>
        </w:rPr>
        <w:t xml:space="preserve"> Gegeven is dat het smelttraject van het mengsel ligt tussen 500 en 700 °C, dus lager is dan </w:t>
      </w:r>
      <w:r w:rsidR="00C81EAE">
        <w:rPr>
          <w:rFonts w:ascii="Arial" w:eastAsia="Times New Roman" w:hAnsi="Arial" w:cs="Arial"/>
          <w:bCs/>
          <w:color w:val="000000"/>
          <w:kern w:val="36"/>
          <w:lang w:eastAsia="nl-NL"/>
        </w:rPr>
        <w:t xml:space="preserve">dat </w:t>
      </w:r>
      <w:r w:rsidR="00A03EE1">
        <w:rPr>
          <w:rFonts w:ascii="Arial" w:eastAsia="Times New Roman" w:hAnsi="Arial" w:cs="Arial"/>
          <w:bCs/>
          <w:color w:val="000000"/>
          <w:kern w:val="36"/>
          <w:lang w:eastAsia="nl-NL"/>
        </w:rPr>
        <w:t>van elk van de drie zouten afzonderlijk.</w:t>
      </w:r>
    </w:p>
    <w:p w14:paraId="558CB2B2" w14:textId="058B9D70" w:rsidR="00F00111" w:rsidRDefault="00F00111" w:rsidP="002559F4">
      <w:pPr>
        <w:spacing w:after="0" w:line="360" w:lineRule="auto"/>
        <w:ind w:left="708" w:hanging="708"/>
        <w:rPr>
          <w:rFonts w:ascii="Arial" w:eastAsia="Times New Roman" w:hAnsi="Arial" w:cs="Arial"/>
          <w:bCs/>
          <w:color w:val="000000"/>
          <w:kern w:val="36"/>
          <w:lang w:eastAsia="nl-NL"/>
        </w:rPr>
      </w:pPr>
      <w:r w:rsidRPr="00F00111">
        <w:rPr>
          <w:rFonts w:ascii="Arial" w:eastAsia="Times New Roman" w:hAnsi="Arial" w:cs="Arial"/>
          <w:bCs/>
          <w:color w:val="000000"/>
          <w:kern w:val="36"/>
          <w:lang w:eastAsia="nl-NL"/>
        </w:rPr>
        <w:t>11</w:t>
      </w:r>
      <w:r w:rsidRPr="00F00111">
        <w:rPr>
          <w:rFonts w:ascii="Arial" w:eastAsia="Times New Roman" w:hAnsi="Arial" w:cs="Arial"/>
          <w:bCs/>
          <w:color w:val="000000"/>
          <w:kern w:val="36"/>
          <w:lang w:eastAsia="nl-NL"/>
        </w:rPr>
        <w:tab/>
        <w:t>Snelle zouten r</w:t>
      </w:r>
      <w:r>
        <w:rPr>
          <w:rFonts w:ascii="Arial" w:eastAsia="Times New Roman" w:hAnsi="Arial" w:cs="Arial"/>
          <w:bCs/>
          <w:color w:val="000000"/>
          <w:kern w:val="36"/>
          <w:lang w:eastAsia="nl-NL"/>
        </w:rPr>
        <w:t>emmen neutronen wat af</w:t>
      </w:r>
      <w:r w:rsidR="00C81EA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kernsplijti</w:t>
      </w:r>
      <w:r w:rsidR="002559F4">
        <w:rPr>
          <w:rFonts w:ascii="Arial" w:eastAsia="Times New Roman" w:hAnsi="Arial" w:cs="Arial"/>
          <w:bCs/>
          <w:color w:val="000000"/>
          <w:kern w:val="36"/>
          <w:lang w:eastAsia="nl-NL"/>
        </w:rPr>
        <w:t>ng relatief makkelijk plaatsvindt. Thermische zouten remmen minder goed</w:t>
      </w:r>
      <w:r w:rsidR="00C81EAE">
        <w:rPr>
          <w:rFonts w:ascii="Arial" w:eastAsia="Times New Roman" w:hAnsi="Arial" w:cs="Arial"/>
          <w:bCs/>
          <w:color w:val="000000"/>
          <w:kern w:val="36"/>
          <w:lang w:eastAsia="nl-NL"/>
        </w:rPr>
        <w:t>,</w:t>
      </w:r>
      <w:r w:rsidR="002559F4">
        <w:rPr>
          <w:rFonts w:ascii="Arial" w:eastAsia="Times New Roman" w:hAnsi="Arial" w:cs="Arial"/>
          <w:bCs/>
          <w:color w:val="000000"/>
          <w:kern w:val="36"/>
          <w:lang w:eastAsia="nl-NL"/>
        </w:rPr>
        <w:t xml:space="preserve"> maar leveren wel meer brandstof.</w:t>
      </w:r>
    </w:p>
    <w:p w14:paraId="190E0F8B" w14:textId="0FDA6BE5" w:rsidR="002559F4" w:rsidRDefault="002559F4" w:rsidP="00F00111">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Corrosie is de aantasting van materialen door stoffen uit de </w:t>
      </w:r>
      <w:r w:rsidR="005E4FF3">
        <w:rPr>
          <w:rFonts w:ascii="Arial" w:eastAsia="Times New Roman" w:hAnsi="Arial" w:cs="Arial"/>
          <w:bCs/>
          <w:color w:val="000000"/>
          <w:kern w:val="36"/>
          <w:lang w:eastAsia="nl-NL"/>
        </w:rPr>
        <w:t>lucht.</w:t>
      </w:r>
    </w:p>
    <w:p w14:paraId="19386012" w14:textId="179C7832" w:rsidR="005E4FF3" w:rsidRDefault="005E4FF3" w:rsidP="005E4FF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Een hogere elektrodepotentiaal voor de oxidator en eenzelfde elektrodepotentiaal voor de reductor betekent dat ze verder uit elkaar staan en dus de oxidator ee</w:t>
      </w:r>
      <w:r w:rsidR="00A03EE1">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sterkere oxidator is.</w:t>
      </w:r>
    </w:p>
    <w:p w14:paraId="228EA5DF" w14:textId="68BBC6A4" w:rsidR="005E4FF3" w:rsidRDefault="005E4FF3" w:rsidP="0017722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Uraantetrafluoride</w:t>
      </w:r>
      <w:proofErr w:type="spellEnd"/>
      <w:r>
        <w:rPr>
          <w:rFonts w:ascii="Arial" w:eastAsia="Times New Roman" w:hAnsi="Arial" w:cs="Arial"/>
          <w:bCs/>
          <w:color w:val="000000"/>
          <w:kern w:val="36"/>
          <w:lang w:eastAsia="nl-NL"/>
        </w:rPr>
        <w:t xml:space="preserve"> is een zout. In een zout gebr</w:t>
      </w:r>
      <w:r w:rsidR="0017722A">
        <w:rPr>
          <w:rFonts w:ascii="Arial" w:eastAsia="Times New Roman" w:hAnsi="Arial" w:cs="Arial"/>
          <w:bCs/>
          <w:color w:val="000000"/>
          <w:kern w:val="36"/>
          <w:lang w:eastAsia="nl-NL"/>
        </w:rPr>
        <w:t>u</w:t>
      </w:r>
      <w:r>
        <w:rPr>
          <w:rFonts w:ascii="Arial" w:eastAsia="Times New Roman" w:hAnsi="Arial" w:cs="Arial"/>
          <w:bCs/>
          <w:color w:val="000000"/>
          <w:kern w:val="36"/>
          <w:lang w:eastAsia="nl-NL"/>
        </w:rPr>
        <w:t>ik je geen Griekse telwoorden om</w:t>
      </w:r>
      <w:r w:rsidR="0017722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het aantal atomen aan te geven maar Romeinse cijfers</w:t>
      </w:r>
      <w:r w:rsidR="0017722A">
        <w:rPr>
          <w:rFonts w:ascii="Arial" w:eastAsia="Times New Roman" w:hAnsi="Arial" w:cs="Arial"/>
          <w:bCs/>
          <w:color w:val="000000"/>
          <w:kern w:val="36"/>
          <w:lang w:eastAsia="nl-NL"/>
        </w:rPr>
        <w:t>, dus uraan(IV)fluoride.</w:t>
      </w:r>
    </w:p>
    <w:p w14:paraId="60554671" w14:textId="49BAC293" w:rsidR="0017722A" w:rsidRDefault="0017722A" w:rsidP="00F00111">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Zie antwoord vraag 14.</w:t>
      </w:r>
    </w:p>
    <w:p w14:paraId="1CC76ECD" w14:textId="661A2988" w:rsidR="0017722A" w:rsidRPr="006B4FF6" w:rsidRDefault="0017722A" w:rsidP="00F00111">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UF</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F</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UF</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006B4FF6">
        <w:rPr>
          <w:rFonts w:ascii="Arial" w:eastAsia="Times New Roman" w:hAnsi="Arial" w:cs="Arial"/>
          <w:bCs/>
          <w:color w:val="000000"/>
          <w:kern w:val="36"/>
          <w:lang w:eastAsia="nl-NL"/>
        </w:rPr>
        <w:t>+ e</w:t>
      </w:r>
      <w:r w:rsidR="006B4FF6">
        <w:rPr>
          <w:rFonts w:ascii="Arial" w:eastAsia="Times New Roman" w:hAnsi="Arial" w:cs="Arial"/>
          <w:bCs/>
          <w:color w:val="000000"/>
          <w:kern w:val="36"/>
          <w:vertAlign w:val="superscript"/>
          <w:lang w:eastAsia="nl-NL"/>
        </w:rPr>
        <w:sym w:font="Symbol" w:char="F02D"/>
      </w:r>
    </w:p>
    <w:p w14:paraId="7319C986" w14:textId="77777777" w:rsidR="002559F4" w:rsidRPr="00F00111" w:rsidRDefault="002559F4" w:rsidP="00F00111">
      <w:pPr>
        <w:spacing w:after="0" w:line="360" w:lineRule="auto"/>
        <w:rPr>
          <w:rFonts w:ascii="Arial" w:eastAsia="Times New Roman" w:hAnsi="Arial" w:cs="Arial"/>
          <w:bCs/>
          <w:color w:val="000000"/>
          <w:kern w:val="36"/>
          <w:lang w:eastAsia="nl-NL"/>
        </w:rPr>
      </w:pPr>
    </w:p>
    <w:p w14:paraId="46AC67B4" w14:textId="77777777" w:rsidR="00D668F0" w:rsidRPr="00F00111" w:rsidRDefault="00D668F0" w:rsidP="007C6CC8">
      <w:pPr>
        <w:spacing w:after="0" w:line="360" w:lineRule="auto"/>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70D92CE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544D3C9" w:rsidR="00914F0F" w:rsidRPr="00E75C81" w:rsidRDefault="00D0760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7A4D685" w:rsidR="00914F0F"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5695918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7FCFEA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D5830B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94B4F">
              <w:rPr>
                <w:rFonts w:ascii="Arial" w:eastAsia="Times New Roman" w:hAnsi="Arial" w:cs="Arial"/>
                <w:bCs/>
                <w:color w:val="000000"/>
                <w:kern w:val="36"/>
                <w:lang w:eastAsia="nl-NL"/>
              </w:rPr>
              <w:t>uitleggen wat een isotoop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3908E04" w:rsidR="005E4699"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9E410C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9D4918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5F4F48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94B4F">
              <w:rPr>
                <w:rFonts w:ascii="Arial" w:eastAsia="Times New Roman" w:hAnsi="Arial" w:cs="Arial"/>
                <w:bCs/>
                <w:color w:val="000000"/>
                <w:kern w:val="36"/>
                <w:lang w:eastAsia="nl-NL"/>
              </w:rPr>
              <w:t>uit atoomnummer en massagetal het aantal protonen en neutronen berekenen.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EB95FA2"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3FCA4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CF43C9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794B4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F9441CF" w:rsidR="00914F0F"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3D6441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DA92671"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C22F62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94B4F">
              <w:rPr>
                <w:rFonts w:ascii="Arial" w:eastAsia="Times New Roman" w:hAnsi="Arial" w:cs="Arial"/>
                <w:bCs/>
                <w:color w:val="000000"/>
                <w:kern w:val="36"/>
                <w:lang w:eastAsia="nl-NL"/>
              </w:rPr>
              <w:t>informatie verwerken.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14836BF" w:rsidR="00E204A8"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F962D5E"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0CD4A1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E69BBA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94B4F">
              <w:rPr>
                <w:rFonts w:ascii="Arial" w:eastAsia="Times New Roman" w:hAnsi="Arial" w:cs="Arial"/>
                <w:bCs/>
                <w:color w:val="000000"/>
                <w:kern w:val="36"/>
                <w:lang w:eastAsia="nl-NL"/>
              </w:rPr>
              <w:t>kernreacties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BC7F565" w:rsidR="00914F0F"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E0F032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D02509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C441A2A" w:rsidR="00914F0F" w:rsidRDefault="00794B4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27BAB6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5ED598EC"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BEB5C2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94B4F">
              <w:rPr>
                <w:rFonts w:ascii="Arial" w:eastAsia="Times New Roman" w:hAnsi="Arial" w:cs="Arial"/>
                <w:bCs/>
                <w:color w:val="000000"/>
                <w:kern w:val="36"/>
                <w:lang w:eastAsia="nl-NL"/>
              </w:rPr>
              <w:t>uitleggen wanneer een explosie optreedt.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B5C1D5C" w:rsidR="00C85B0B"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9D6686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8DAF8C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66E4E8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B3C61">
              <w:rPr>
                <w:rFonts w:ascii="Arial" w:eastAsia="Times New Roman" w:hAnsi="Arial" w:cs="Arial"/>
                <w:bCs/>
                <w:color w:val="000000"/>
                <w:kern w:val="36"/>
                <w:lang w:eastAsia="nl-NL"/>
              </w:rPr>
              <w:t>uitleggen wat brandstof betekent bij kernreacties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589792E"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2F9B340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136983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B3C61">
              <w:rPr>
                <w:rFonts w:ascii="Arial" w:eastAsia="Times New Roman" w:hAnsi="Arial" w:cs="Arial"/>
                <w:bCs/>
                <w:color w:val="000000"/>
                <w:kern w:val="36"/>
                <w:lang w:eastAsia="nl-NL"/>
              </w:rPr>
              <w:t>zoutformules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7E47EE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6F9133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02B29F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B3C61">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CC2346D" w:rsidR="00CD0F64"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494413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078629DE"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5532753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B3C61">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28C49FC" w:rsidR="00CD0F64"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890641F" w14:textId="525318E6" w:rsidR="00CD0F64"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47F55696" w:rsidR="00CD0F64"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0325116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B3C61">
              <w:rPr>
                <w:rFonts w:ascii="Arial" w:eastAsia="Times New Roman" w:hAnsi="Arial" w:cs="Arial"/>
                <w:bCs/>
                <w:color w:val="000000"/>
                <w:kern w:val="36"/>
                <w:lang w:eastAsia="nl-NL"/>
              </w:rPr>
              <w:t>uitleggen wat corrosie is.</w:t>
            </w:r>
          </w:p>
        </w:tc>
      </w:tr>
      <w:tr w:rsidR="00BB3C61" w14:paraId="20FB1270" w14:textId="77777777" w:rsidTr="00E07156">
        <w:tc>
          <w:tcPr>
            <w:tcW w:w="828" w:type="dxa"/>
          </w:tcPr>
          <w:p w14:paraId="740AC757" w14:textId="36BC77A8" w:rsidR="00BB3C61"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C8E41ED" w14:textId="1548B168" w:rsidR="00BB3C61"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466E05" w14:textId="3F8B8797" w:rsidR="00BB3C61"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883FB89" w14:textId="21E10B84"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A5599D3" w14:textId="6CAD39DF" w:rsidR="00BB3C61" w:rsidRDefault="005449A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elektrodepotentiaal betekent.</w:t>
            </w:r>
          </w:p>
        </w:tc>
      </w:tr>
      <w:tr w:rsidR="00BB3C61" w14:paraId="5EEC49F2" w14:textId="77777777" w:rsidTr="00E07156">
        <w:tc>
          <w:tcPr>
            <w:tcW w:w="828" w:type="dxa"/>
          </w:tcPr>
          <w:p w14:paraId="17B13A8E" w14:textId="03078194" w:rsidR="00BB3C61" w:rsidRDefault="00BB3C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520239E" w14:textId="3D3EC1D3" w:rsidR="00BB3C61"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FBACFC" w14:textId="611B8994" w:rsidR="00BB3C61"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D03298F" w14:textId="13D1342C"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5E1F87" w14:textId="37BAA6B2" w:rsidR="00BB3C61" w:rsidRDefault="005449A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bij een zout geen Griekse namen maar Romeinse cijfers gebruikt worden.</w:t>
            </w:r>
          </w:p>
        </w:tc>
      </w:tr>
      <w:tr w:rsidR="005449A5" w14:paraId="3F03091D" w14:textId="77777777" w:rsidTr="00E07156">
        <w:tc>
          <w:tcPr>
            <w:tcW w:w="828" w:type="dxa"/>
          </w:tcPr>
          <w:p w14:paraId="78C6574E" w14:textId="6B8E3264"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C103FC6" w14:textId="51212F49"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F68018" w14:textId="055B1859"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6B7342" w14:textId="55C5AF6C"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3318D36" w14:textId="17E89823" w:rsidR="005449A5" w:rsidRDefault="005449A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juiste naam voor een zout met meerdere ladingen geven.</w:t>
            </w:r>
          </w:p>
        </w:tc>
      </w:tr>
      <w:tr w:rsidR="005449A5" w14:paraId="147CC6A7" w14:textId="77777777" w:rsidTr="00E07156">
        <w:tc>
          <w:tcPr>
            <w:tcW w:w="828" w:type="dxa"/>
          </w:tcPr>
          <w:p w14:paraId="40A20C23" w14:textId="5388AC17"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23B8645F" w14:textId="1ECD3EA5"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AF629D" w14:textId="270CEDD6"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3EF5930" w14:textId="4853BCF9" w:rsidR="005449A5" w:rsidRDefault="005449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3D8DFC" w14:textId="4DEA0FA8" w:rsidR="005449A5" w:rsidRDefault="005449A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halfreactie opstellen.</w:t>
            </w:r>
            <w:r w:rsidR="00601F84">
              <w:rPr>
                <w:rFonts w:ascii="Arial" w:eastAsia="Times New Roman" w:hAnsi="Arial" w:cs="Arial"/>
                <w:bCs/>
                <w:color w:val="000000"/>
                <w:kern w:val="36"/>
                <w:lang w:eastAsia="nl-NL"/>
              </w:rPr>
              <w:t xml:space="preserve"> </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60383435">
    <w:abstractNumId w:val="14"/>
  </w:num>
  <w:num w:numId="2" w16cid:durableId="1168406441">
    <w:abstractNumId w:val="1"/>
  </w:num>
  <w:num w:numId="3" w16cid:durableId="1442645297">
    <w:abstractNumId w:val="11"/>
  </w:num>
  <w:num w:numId="4" w16cid:durableId="371461707">
    <w:abstractNumId w:val="27"/>
  </w:num>
  <w:num w:numId="5" w16cid:durableId="746997052">
    <w:abstractNumId w:val="5"/>
  </w:num>
  <w:num w:numId="6" w16cid:durableId="2061711518">
    <w:abstractNumId w:val="23"/>
  </w:num>
  <w:num w:numId="7" w16cid:durableId="949318931">
    <w:abstractNumId w:val="21"/>
  </w:num>
  <w:num w:numId="8" w16cid:durableId="2110343469">
    <w:abstractNumId w:val="6"/>
  </w:num>
  <w:num w:numId="9" w16cid:durableId="3947607">
    <w:abstractNumId w:val="8"/>
  </w:num>
  <w:num w:numId="10" w16cid:durableId="1745759267">
    <w:abstractNumId w:val="4"/>
  </w:num>
  <w:num w:numId="11" w16cid:durableId="1582251114">
    <w:abstractNumId w:val="9"/>
  </w:num>
  <w:num w:numId="12" w16cid:durableId="1867133904">
    <w:abstractNumId w:val="26"/>
  </w:num>
  <w:num w:numId="13" w16cid:durableId="993483593">
    <w:abstractNumId w:val="25"/>
  </w:num>
  <w:num w:numId="14" w16cid:durableId="200630132">
    <w:abstractNumId w:val="0"/>
  </w:num>
  <w:num w:numId="15" w16cid:durableId="366761969">
    <w:abstractNumId w:val="18"/>
  </w:num>
  <w:num w:numId="16" w16cid:durableId="779184581">
    <w:abstractNumId w:val="20"/>
  </w:num>
  <w:num w:numId="17" w16cid:durableId="1175918105">
    <w:abstractNumId w:val="29"/>
  </w:num>
  <w:num w:numId="18" w16cid:durableId="1205673969">
    <w:abstractNumId w:val="13"/>
  </w:num>
  <w:num w:numId="19" w16cid:durableId="8801207">
    <w:abstractNumId w:val="19"/>
  </w:num>
  <w:num w:numId="20" w16cid:durableId="190841760">
    <w:abstractNumId w:val="3"/>
  </w:num>
  <w:num w:numId="21" w16cid:durableId="1291977148">
    <w:abstractNumId w:val="2"/>
  </w:num>
  <w:num w:numId="22" w16cid:durableId="1244140999">
    <w:abstractNumId w:val="22"/>
  </w:num>
  <w:num w:numId="23" w16cid:durableId="1014460550">
    <w:abstractNumId w:val="7"/>
  </w:num>
  <w:num w:numId="24" w16cid:durableId="617178010">
    <w:abstractNumId w:val="28"/>
  </w:num>
  <w:num w:numId="25" w16cid:durableId="592855304">
    <w:abstractNumId w:val="24"/>
  </w:num>
  <w:num w:numId="26" w16cid:durableId="746927860">
    <w:abstractNumId w:val="15"/>
  </w:num>
  <w:num w:numId="27" w16cid:durableId="433407673">
    <w:abstractNumId w:val="16"/>
  </w:num>
  <w:num w:numId="28" w16cid:durableId="1194538710">
    <w:abstractNumId w:val="12"/>
  </w:num>
  <w:num w:numId="29" w16cid:durableId="1061056415">
    <w:abstractNumId w:val="17"/>
  </w:num>
  <w:num w:numId="30" w16cid:durableId="6018381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2F5"/>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41C"/>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543"/>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B66"/>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22A"/>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CF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9F4"/>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6FCA"/>
    <w:rsid w:val="00347028"/>
    <w:rsid w:val="003477D6"/>
    <w:rsid w:val="003477EE"/>
    <w:rsid w:val="00347C3C"/>
    <w:rsid w:val="00350141"/>
    <w:rsid w:val="00351183"/>
    <w:rsid w:val="00351274"/>
    <w:rsid w:val="003518B0"/>
    <w:rsid w:val="003520E7"/>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007"/>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190"/>
    <w:rsid w:val="003A1D80"/>
    <w:rsid w:val="003A233C"/>
    <w:rsid w:val="003A2F92"/>
    <w:rsid w:val="003A327B"/>
    <w:rsid w:val="003A3EEB"/>
    <w:rsid w:val="003A4BB4"/>
    <w:rsid w:val="003A4E6D"/>
    <w:rsid w:val="003A4EEC"/>
    <w:rsid w:val="003A5145"/>
    <w:rsid w:val="003A52B3"/>
    <w:rsid w:val="003A55AB"/>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01E"/>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6F51"/>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320"/>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9A5"/>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10"/>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68CB"/>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4FF3"/>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1F84"/>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1BCF"/>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4FF6"/>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209"/>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B4F"/>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1F1D"/>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7A5"/>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137"/>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3FB"/>
    <w:rsid w:val="00957704"/>
    <w:rsid w:val="009577FE"/>
    <w:rsid w:val="009602DF"/>
    <w:rsid w:val="009603AA"/>
    <w:rsid w:val="009618E6"/>
    <w:rsid w:val="009619E3"/>
    <w:rsid w:val="00961D57"/>
    <w:rsid w:val="009622DE"/>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4FD6"/>
    <w:rsid w:val="009D52E3"/>
    <w:rsid w:val="009D59A2"/>
    <w:rsid w:val="009D682F"/>
    <w:rsid w:val="009D6A23"/>
    <w:rsid w:val="009D6D0D"/>
    <w:rsid w:val="009D75C8"/>
    <w:rsid w:val="009D75DB"/>
    <w:rsid w:val="009D7916"/>
    <w:rsid w:val="009E07E7"/>
    <w:rsid w:val="009E0851"/>
    <w:rsid w:val="009E0D23"/>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3EE1"/>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899"/>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BE6"/>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710"/>
    <w:rsid w:val="00A63B9B"/>
    <w:rsid w:val="00A6425B"/>
    <w:rsid w:val="00A64387"/>
    <w:rsid w:val="00A64C3D"/>
    <w:rsid w:val="00A64DCA"/>
    <w:rsid w:val="00A65024"/>
    <w:rsid w:val="00A65137"/>
    <w:rsid w:val="00A652B4"/>
    <w:rsid w:val="00A6544E"/>
    <w:rsid w:val="00A65BAF"/>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817"/>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3C61"/>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6F21"/>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B9D"/>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6B1"/>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B67"/>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1EAE"/>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3F0"/>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C03"/>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60F"/>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A3E"/>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6B7E"/>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8F0"/>
    <w:rsid w:val="00D66F14"/>
    <w:rsid w:val="00D66F6F"/>
    <w:rsid w:val="00D675B2"/>
    <w:rsid w:val="00D67658"/>
    <w:rsid w:val="00D6795F"/>
    <w:rsid w:val="00D67F2F"/>
    <w:rsid w:val="00D704BF"/>
    <w:rsid w:val="00D704DA"/>
    <w:rsid w:val="00D704E7"/>
    <w:rsid w:val="00D70536"/>
    <w:rsid w:val="00D70E49"/>
    <w:rsid w:val="00D7190E"/>
    <w:rsid w:val="00D71D30"/>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BB3"/>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0111"/>
    <w:rsid w:val="00F01507"/>
    <w:rsid w:val="00F01A21"/>
    <w:rsid w:val="00F01A2C"/>
    <w:rsid w:val="00F0204A"/>
    <w:rsid w:val="00F026B2"/>
    <w:rsid w:val="00F026E8"/>
    <w:rsid w:val="00F035BB"/>
    <w:rsid w:val="00F03914"/>
    <w:rsid w:val="00F03988"/>
    <w:rsid w:val="00F03D5E"/>
    <w:rsid w:val="00F03F2E"/>
    <w:rsid w:val="00F0545B"/>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4E7C"/>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4411749">
      <w:bodyDiv w:val="1"/>
      <w:marLeft w:val="0"/>
      <w:marRight w:val="0"/>
      <w:marTop w:val="0"/>
      <w:marBottom w:val="0"/>
      <w:divBdr>
        <w:top w:val="none" w:sz="0" w:space="0" w:color="auto"/>
        <w:left w:val="none" w:sz="0" w:space="0" w:color="auto"/>
        <w:bottom w:val="none" w:sz="0" w:space="0" w:color="auto"/>
        <w:right w:val="none" w:sz="0" w:space="0" w:color="auto"/>
      </w:divBdr>
      <w:divsChild>
        <w:div w:id="1770277434">
          <w:marLeft w:val="0"/>
          <w:marRight w:val="0"/>
          <w:marTop w:val="0"/>
          <w:marBottom w:val="0"/>
          <w:divBdr>
            <w:top w:val="none" w:sz="0" w:space="0" w:color="auto"/>
            <w:left w:val="none" w:sz="0" w:space="0" w:color="auto"/>
            <w:bottom w:val="none" w:sz="0" w:space="0" w:color="auto"/>
            <w:right w:val="none" w:sz="0" w:space="0" w:color="auto"/>
          </w:divBdr>
        </w:div>
        <w:div w:id="87092272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55005">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6227651">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1488</Words>
  <Characters>8185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2022-10-18T12:17:00Z</dcterms:created>
  <dcterms:modified xsi:type="dcterms:W3CDTF">2022-10-19T06:17:00Z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